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2.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package.core-properties+xml" PartName="/docProps/core.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package/2006/relationships/metadata/core-properties" Target="docProps/core.xml"/><Relationship Id="rId2"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rPr>
          <w:b w:val="1"/>
          <w:color w:val="323e4f"/>
        </w:rPr>
      </w:pPr>
      <w:r w:rsidDel="00000000" w:rsidR="00000000" w:rsidRPr="00000000">
        <w:rPr>
          <w:b w:val="1"/>
          <w:color w:val="323e4f"/>
          <w:rtl w:val="0"/>
        </w:rPr>
        <w:t xml:space="preserve">7ai</w:t>
      </w:r>
      <w:r w:rsidDel="00000000" w:rsidR="00000000" w:rsidRPr="00000000">
        <w:rPr>
          <w:rtl w:val="0"/>
        </w:rPr>
      </w:r>
    </w:p>
    <w:tbl>
      <w:tblPr>
        <w:tblStyle w:val="Table1"/>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270" w:hRule="atLeast"/>
          <w:tblHeader w:val="0"/>
        </w:trPr>
        <w:tc>
          <w:tcPr>
            <w:tcBorders>
              <w:top w:color="000000" w:space="0" w:sz="4" w:val="single"/>
              <w:left w:color="000000" w:space="0" w:sz="4" w:val="single"/>
              <w:bottom w:color="000000" w:space="0" w:sz="4" w:val="single"/>
              <w:right w:color="000000" w:space="0" w:sz="4" w:val="single"/>
            </w:tcBorders>
            <w:shd w:fill="323e4f" w:val="clear"/>
          </w:tcPr>
          <w:p w:rsidR="00000000" w:rsidDel="00000000" w:rsidP="00000000" w:rsidRDefault="00000000" w:rsidRPr="00000000" w14:paraId="00000002">
            <w:pPr>
              <w:jc w:val="left"/>
              <w:rPr>
                <w:b w:val="1"/>
                <w:color w:val="ffffff"/>
                <w:sz w:val="28"/>
                <w:szCs w:val="28"/>
              </w:rPr>
            </w:pPr>
            <w:r w:rsidDel="00000000" w:rsidR="00000000" w:rsidRPr="00000000">
              <w:rPr>
                <w:b w:val="1"/>
                <w:color w:val="ffffff"/>
                <w:sz w:val="28"/>
                <w:szCs w:val="28"/>
                <w:rtl w:val="0"/>
              </w:rPr>
              <w:t xml:space="preserve">TITLE: AI Bingo!</w:t>
            </w:r>
          </w:p>
        </w:tc>
      </w:tr>
    </w:tbl>
    <w:p w:rsidR="00000000" w:rsidDel="00000000" w:rsidP="00000000" w:rsidRDefault="00000000" w:rsidRPr="00000000" w14:paraId="00000003">
      <w:pPr>
        <w:rPr>
          <w:b w:val="1"/>
          <w:color w:val="323e4f"/>
        </w:rPr>
      </w:pPr>
      <w:r w:rsidDel="00000000" w:rsidR="00000000" w:rsidRPr="00000000">
        <w:rPr>
          <w:rtl w:val="0"/>
        </w:rPr>
      </w:r>
    </w:p>
    <w:tbl>
      <w:tblPr>
        <w:tblStyle w:val="Table2"/>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2195"/>
        <w:gridCol w:w="3869"/>
        <w:gridCol w:w="1499"/>
        <w:gridCol w:w="1497"/>
        <w:tblGridChange w:id="0">
          <w:tblGrid>
            <w:gridCol w:w="2195"/>
            <w:gridCol w:w="3869"/>
            <w:gridCol w:w="1499"/>
            <w:gridCol w:w="1497"/>
          </w:tblGrid>
        </w:tblGridChange>
      </w:tblGrid>
      <w:tr>
        <w:trPr>
          <w:cantSplit w:val="0"/>
          <w:trHeight w:val="270" w:hRule="atLeast"/>
          <w:tblHeader w:val="0"/>
        </w:trPr>
        <w:tc>
          <w:tcPr>
            <w:gridSpan w:val="4"/>
            <w:tcBorders>
              <w:top w:color="000000" w:space="0" w:sz="4" w:val="single"/>
              <w:left w:color="000000" w:space="0" w:sz="4" w:val="single"/>
              <w:bottom w:color="000000" w:space="0" w:sz="4" w:val="single"/>
              <w:right w:color="000000" w:space="0" w:sz="4" w:val="single"/>
            </w:tcBorders>
            <w:shd w:fill="acb9ca" w:val="clear"/>
          </w:tcPr>
          <w:p w:rsidR="00000000" w:rsidDel="00000000" w:rsidP="00000000" w:rsidRDefault="00000000" w:rsidRPr="00000000" w14:paraId="00000004">
            <w:pPr>
              <w:pBdr>
                <w:top w:space="0" w:sz="0" w:val="nil"/>
                <w:left w:space="0" w:sz="0" w:val="nil"/>
                <w:bottom w:space="0" w:sz="0" w:val="nil"/>
                <w:right w:space="0" w:sz="0" w:val="nil"/>
                <w:between w:space="0" w:sz="0" w:val="nil"/>
              </w:pBdr>
              <w:jc w:val="left"/>
              <w:rPr>
                <w:b w:val="1"/>
                <w:color w:val="44546a"/>
                <w:sz w:val="22"/>
                <w:szCs w:val="22"/>
              </w:rPr>
            </w:pPr>
            <w:r w:rsidDel="00000000" w:rsidR="00000000" w:rsidRPr="00000000">
              <w:rPr>
                <w:b w:val="1"/>
                <w:color w:val="44546a"/>
                <w:sz w:val="22"/>
                <w:szCs w:val="22"/>
                <w:rtl w:val="0"/>
              </w:rPr>
              <w:t xml:space="preserve">LEARNING SCENARIO</w:t>
            </w:r>
          </w:p>
        </w:tc>
      </w:tr>
      <w:tr>
        <w:trPr>
          <w:cantSplit w:val="0"/>
          <w:trHeight w:val="179" w:hRule="atLeast"/>
          <w:tblHeader w:val="0"/>
        </w:trPr>
        <w:tc>
          <w:tcPr>
            <w:gridSpan w:val="2"/>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08">
            <w:pPr>
              <w:rPr>
                <w:b w:val="1"/>
                <w:i w:val="1"/>
                <w:color w:val="323e4f"/>
              </w:rPr>
            </w:pPr>
            <w:r w:rsidDel="00000000" w:rsidR="00000000" w:rsidRPr="00000000">
              <w:rPr>
                <w:b w:val="1"/>
                <w:i w:val="1"/>
                <w:color w:val="323e4f"/>
                <w:rtl w:val="0"/>
              </w:rPr>
              <w:t xml:space="preserve">School: </w:t>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A">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Duration (minutes):</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0B">
            <w:pPr>
              <w:jc w:val="right"/>
              <w:rPr>
                <w:color w:val="323e4f"/>
              </w:rPr>
            </w:pPr>
            <w:r w:rsidDel="00000000" w:rsidR="00000000" w:rsidRPr="00000000">
              <w:rPr>
                <w:color w:val="323e4f"/>
                <w:rtl w:val="0"/>
              </w:rPr>
              <w:t xml:space="preserve">90</w:t>
            </w:r>
          </w:p>
        </w:tc>
      </w:tr>
      <w:tr>
        <w:trPr>
          <w:cantSplit w:val="0"/>
          <w:trHeight w:val="240" w:hRule="atLeast"/>
          <w:tblHeader w:val="0"/>
        </w:trPr>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C">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Teacher: </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0D">
            <w:pPr>
              <w:rPr>
                <w:b w:val="1"/>
                <w:color w:val="323e4f"/>
              </w:rPr>
            </w:pPr>
            <w:r w:rsidDel="00000000" w:rsidR="00000000" w:rsidRPr="00000000">
              <w:rPr>
                <w:rtl w:val="0"/>
              </w:rPr>
            </w:r>
          </w:p>
        </w:tc>
        <w:tc>
          <w:tcPr>
            <w:tcBorders>
              <w:top w:color="000000" w:space="0" w:sz="4" w:val="single"/>
              <w:left w:color="000000" w:space="0" w:sz="4" w:val="single"/>
              <w:bottom w:color="000000" w:space="0" w:sz="4" w:val="single"/>
              <w:right w:color="000000" w:space="0" w:sz="0" w:val="nil"/>
            </w:tcBorders>
            <w:vAlign w:val="center"/>
          </w:tcPr>
          <w:p w:rsidR="00000000" w:rsidDel="00000000" w:rsidP="00000000" w:rsidRDefault="00000000" w:rsidRPr="00000000" w14:paraId="0000000E">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Students</w:t>
            </w:r>
          </w:p>
          <w:p w:rsidR="00000000" w:rsidDel="00000000" w:rsidP="00000000" w:rsidRDefault="00000000" w:rsidRPr="00000000" w14:paraId="0000000F">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age:</w:t>
            </w:r>
          </w:p>
        </w:tc>
        <w:tc>
          <w:tcPr>
            <w:tcBorders>
              <w:top w:color="000000" w:space="0" w:sz="4" w:val="single"/>
              <w:left w:color="000000" w:space="0" w:sz="0" w:val="nil"/>
              <w:bottom w:color="000000" w:space="0" w:sz="4" w:val="single"/>
              <w:right w:color="000000" w:space="0" w:sz="4" w:val="single"/>
            </w:tcBorders>
            <w:vAlign w:val="center"/>
          </w:tcPr>
          <w:p w:rsidR="00000000" w:rsidDel="00000000" w:rsidP="00000000" w:rsidRDefault="00000000" w:rsidRPr="00000000" w14:paraId="00000010">
            <w:pPr>
              <w:jc w:val="right"/>
              <w:rPr>
                <w:color w:val="323e4f"/>
              </w:rPr>
            </w:pPr>
            <w:r w:rsidDel="00000000" w:rsidR="00000000" w:rsidRPr="00000000">
              <w:rPr>
                <w:color w:val="323e4f"/>
                <w:rtl w:val="0"/>
              </w:rPr>
              <w:t xml:space="preserve">10</w:t>
            </w:r>
          </w:p>
        </w:tc>
      </w:tr>
    </w:tbl>
    <w:p w:rsidR="00000000" w:rsidDel="00000000" w:rsidP="00000000" w:rsidRDefault="00000000" w:rsidRPr="00000000" w14:paraId="00000011">
      <w:pPr>
        <w:rPr>
          <w:b w:val="1"/>
          <w:color w:val="323e4f"/>
        </w:rPr>
      </w:pPr>
      <w:r w:rsidDel="00000000" w:rsidR="00000000" w:rsidRPr="00000000">
        <w:rPr>
          <w:rtl w:val="0"/>
        </w:rPr>
      </w:r>
    </w:p>
    <w:tbl>
      <w:tblPr>
        <w:tblStyle w:val="Table3"/>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2339"/>
        <w:gridCol w:w="6721"/>
        <w:tblGridChange w:id="0">
          <w:tblGrid>
            <w:gridCol w:w="2339"/>
            <w:gridCol w:w="6721"/>
          </w:tblGrid>
        </w:tblGridChange>
      </w:tblGrid>
      <w:tr>
        <w:trPr>
          <w:cantSplit w:val="0"/>
          <w:trHeight w:val="213" w:hRule="atLeast"/>
          <w:tblHeader w:val="0"/>
        </w:trPr>
        <w:tc>
          <w:tcPr>
            <w:shd w:fill="d5dce4" w:val="clear"/>
            <w:vAlign w:val="center"/>
          </w:tcPr>
          <w:p w:rsidR="00000000" w:rsidDel="00000000" w:rsidP="00000000" w:rsidRDefault="00000000" w:rsidRPr="00000000" w14:paraId="00000012">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 Essential Question:</w:t>
            </w:r>
          </w:p>
        </w:tc>
        <w:tc>
          <w:tcPr>
            <w:shd w:fill="d5dce4" w:val="clear"/>
            <w:vAlign w:val="center"/>
          </w:tcPr>
          <w:p w:rsidR="00000000" w:rsidDel="00000000" w:rsidP="00000000" w:rsidRDefault="00000000" w:rsidRPr="00000000" w14:paraId="00000013">
            <w:pPr>
              <w:pBdr>
                <w:top w:space="0" w:sz="0" w:val="nil"/>
                <w:left w:space="0" w:sz="0" w:val="nil"/>
                <w:bottom w:space="0" w:sz="0" w:val="nil"/>
                <w:right w:space="0" w:sz="0" w:val="nil"/>
                <w:between w:space="0" w:sz="0" w:val="nil"/>
              </w:pBdr>
              <w:jc w:val="left"/>
              <w:rPr>
                <w:b w:val="1"/>
                <w:color w:val="323e4f"/>
                <w:sz w:val="22"/>
                <w:szCs w:val="22"/>
              </w:rPr>
            </w:pPr>
            <w:r w:rsidDel="00000000" w:rsidR="00000000" w:rsidRPr="00000000">
              <w:rPr>
                <w:b w:val="1"/>
                <w:color w:val="323e4f"/>
                <w:sz w:val="22"/>
                <w:szCs w:val="22"/>
                <w:rtl w:val="0"/>
              </w:rPr>
              <w:t xml:space="preserve">What does  “Artificial Intelligence” make you think of?</w:t>
            </w:r>
          </w:p>
        </w:tc>
      </w:tr>
    </w:tbl>
    <w:p w:rsidR="00000000" w:rsidDel="00000000" w:rsidP="00000000" w:rsidRDefault="00000000" w:rsidRPr="00000000" w14:paraId="00000014">
      <w:pPr>
        <w:rPr>
          <w:color w:val="323e4f"/>
        </w:rPr>
      </w:pPr>
      <w:r w:rsidDel="00000000" w:rsidR="00000000" w:rsidRPr="00000000">
        <w:rPr>
          <w:rtl w:val="0"/>
        </w:rPr>
      </w:r>
    </w:p>
    <w:tbl>
      <w:tblPr>
        <w:tblStyle w:val="Table4"/>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240" w:hRule="atLeast"/>
          <w:tblHeader w:val="0"/>
        </w:trPr>
        <w:tc>
          <w:tcPr>
            <w:tcBorders>
              <w:top w:color="000000" w:space="0" w:sz="4" w:val="single"/>
              <w:left w:color="000000" w:space="0" w:sz="4" w:val="single"/>
              <w:bottom w:color="000000" w:space="0" w:sz="0" w:val="nil"/>
              <w:right w:color="000000" w:space="0" w:sz="4" w:val="single"/>
            </w:tcBorders>
          </w:tcPr>
          <w:p w:rsidR="00000000" w:rsidDel="00000000" w:rsidP="00000000" w:rsidRDefault="00000000" w:rsidRPr="00000000" w14:paraId="00000015">
            <w:pPr>
              <w:pBdr>
                <w:top w:space="0" w:sz="0" w:val="nil"/>
                <w:left w:space="0" w:sz="0" w:val="nil"/>
                <w:bottom w:space="0" w:sz="0" w:val="nil"/>
                <w:right w:space="0" w:sz="0" w:val="nil"/>
                <w:between w:space="0" w:sz="0" w:val="nil"/>
              </w:pBdr>
              <w:rPr>
                <w:b w:val="1"/>
                <w:i w:val="1"/>
                <w:color w:val="44546a"/>
              </w:rPr>
            </w:pPr>
            <w:r w:rsidDel="00000000" w:rsidR="00000000" w:rsidRPr="00000000">
              <w:rPr>
                <w:b w:val="1"/>
                <w:i w:val="1"/>
                <w:color w:val="44546a"/>
                <w:rtl w:val="0"/>
              </w:rPr>
              <w:t xml:space="preserve">Topics:</w:t>
            </w:r>
          </w:p>
        </w:tc>
      </w:tr>
      <w:tr>
        <w:trPr>
          <w:cantSplit w:val="0"/>
          <w:trHeight w:val="240"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6">
            <w:pPr>
              <w:numPr>
                <w:ilvl w:val="0"/>
                <w:numId w:val="7"/>
              </w:numPr>
              <w:pBdr>
                <w:top w:space="0" w:sz="0" w:val="nil"/>
                <w:left w:space="0" w:sz="0" w:val="nil"/>
                <w:bottom w:space="0" w:sz="0" w:val="nil"/>
                <w:right w:space="0" w:sz="0" w:val="nil"/>
                <w:between w:space="0" w:sz="0" w:val="nil"/>
              </w:pBdr>
              <w:ind w:left="720" w:hanging="360"/>
              <w:rPr>
                <w:color w:val="44546a"/>
              </w:rPr>
            </w:pPr>
            <w:r w:rsidDel="00000000" w:rsidR="00000000" w:rsidRPr="00000000">
              <w:rPr>
                <w:color w:val="44546a"/>
                <w:rtl w:val="0"/>
              </w:rPr>
              <w:t xml:space="preserve">Artificial Intelligence, AI bingo</w:t>
            </w:r>
          </w:p>
        </w:tc>
      </w:tr>
      <w:tr>
        <w:trPr>
          <w:cantSplit w:val="0"/>
          <w:trHeight w:val="240"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7">
            <w:pPr>
              <w:pBdr>
                <w:top w:space="0" w:sz="0" w:val="nil"/>
                <w:left w:space="0" w:sz="0" w:val="nil"/>
                <w:bottom w:space="0" w:sz="0" w:val="nil"/>
                <w:right w:space="0" w:sz="0" w:val="nil"/>
                <w:between w:space="0" w:sz="0" w:val="nil"/>
              </w:pBdr>
              <w:rPr>
                <w:b w:val="1"/>
                <w:i w:val="1"/>
                <w:color w:val="44546a"/>
              </w:rPr>
            </w:pPr>
            <w:r w:rsidDel="00000000" w:rsidR="00000000" w:rsidRPr="00000000">
              <w:rPr>
                <w:b w:val="1"/>
                <w:i w:val="1"/>
                <w:color w:val="44546a"/>
                <w:rtl w:val="0"/>
              </w:rPr>
              <w:t xml:space="preserve">Aims:</w:t>
            </w:r>
          </w:p>
        </w:tc>
      </w:tr>
      <w:tr>
        <w:trPr>
          <w:cantSplit w:val="0"/>
          <w:trHeight w:val="243"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8">
            <w:pPr>
              <w:numPr>
                <w:ilvl w:val="0"/>
                <w:numId w:val="3"/>
              </w:numPr>
              <w:ind w:left="732" w:hanging="360"/>
              <w:rPr>
                <w:color w:val="44546a"/>
              </w:rPr>
            </w:pPr>
            <w:r w:rsidDel="00000000" w:rsidR="00000000" w:rsidRPr="00000000">
              <w:rPr>
                <w:color w:val="44546a"/>
                <w:rtl w:val="0"/>
              </w:rPr>
              <w:t xml:space="preserve">understanding AI in a more practical way </w:t>
            </w:r>
          </w:p>
          <w:p w:rsidR="00000000" w:rsidDel="00000000" w:rsidP="00000000" w:rsidRDefault="00000000" w:rsidRPr="00000000" w14:paraId="00000019">
            <w:pPr>
              <w:numPr>
                <w:ilvl w:val="0"/>
                <w:numId w:val="3"/>
              </w:numPr>
              <w:pBdr>
                <w:top w:space="0" w:sz="0" w:val="nil"/>
                <w:left w:space="0" w:sz="0" w:val="nil"/>
                <w:bottom w:space="0" w:sz="0" w:val="nil"/>
                <w:right w:space="0" w:sz="0" w:val="nil"/>
                <w:between w:space="0" w:sz="0" w:val="nil"/>
              </w:pBdr>
              <w:ind w:left="732" w:hanging="360"/>
              <w:rPr>
                <w:color w:val="323e4f"/>
              </w:rPr>
            </w:pPr>
            <w:r w:rsidDel="00000000" w:rsidR="00000000" w:rsidRPr="00000000">
              <w:rPr>
                <w:color w:val="323e4f"/>
                <w:rtl w:val="0"/>
              </w:rPr>
              <w:t xml:space="preserve">the concept of an algorithm and methods of its notation</w:t>
            </w:r>
          </w:p>
          <w:p w:rsidR="00000000" w:rsidDel="00000000" w:rsidP="00000000" w:rsidRDefault="00000000" w:rsidRPr="00000000" w14:paraId="0000001A">
            <w:pPr>
              <w:numPr>
                <w:ilvl w:val="0"/>
                <w:numId w:val="3"/>
              </w:numPr>
              <w:pBdr>
                <w:top w:space="0" w:sz="0" w:val="nil"/>
                <w:left w:space="0" w:sz="0" w:val="nil"/>
                <w:bottom w:space="0" w:sz="0" w:val="nil"/>
                <w:right w:space="0" w:sz="0" w:val="nil"/>
                <w:between w:space="0" w:sz="0" w:val="nil"/>
              </w:pBdr>
              <w:ind w:left="732" w:hanging="360"/>
              <w:rPr>
                <w:color w:val="323e4f"/>
              </w:rPr>
            </w:pPr>
            <w:r w:rsidDel="00000000" w:rsidR="00000000" w:rsidRPr="00000000">
              <w:rPr>
                <w:color w:val="323e4f"/>
                <w:rtl w:val="0"/>
              </w:rPr>
              <w:t xml:space="preserve">algorithms in our everyday life: dealing with problem tasks which require creativity</w:t>
            </w:r>
          </w:p>
          <w:p w:rsidR="00000000" w:rsidDel="00000000" w:rsidP="00000000" w:rsidRDefault="00000000" w:rsidRPr="00000000" w14:paraId="0000001B">
            <w:pPr>
              <w:numPr>
                <w:ilvl w:val="0"/>
                <w:numId w:val="3"/>
              </w:numPr>
              <w:ind w:left="732" w:hanging="360"/>
              <w:rPr>
                <w:color w:val="323e4f"/>
              </w:rPr>
            </w:pPr>
            <w:r w:rsidDel="00000000" w:rsidR="00000000" w:rsidRPr="00000000">
              <w:rPr>
                <w:color w:val="323e4f"/>
                <w:rtl w:val="0"/>
              </w:rPr>
              <w:t xml:space="preserve">get to know and understand the concept of artificial intelligence and social and economic implications of AI</w:t>
            </w:r>
          </w:p>
        </w:tc>
      </w:tr>
      <w:tr>
        <w:trPr>
          <w:cantSplit w:val="0"/>
          <w:trHeight w:val="70" w:hRule="atLeast"/>
          <w:tblHeader w:val="0"/>
        </w:trPr>
        <w:tc>
          <w:tcPr>
            <w:tcBorders>
              <w:top w:color="000000" w:space="0" w:sz="0" w:val="nil"/>
              <w:left w:color="000000" w:space="0" w:sz="4" w:val="single"/>
              <w:bottom w:color="000000" w:space="0" w:sz="0" w:val="nil"/>
            </w:tcBorders>
            <w:shd w:fill="auto" w:val="clear"/>
          </w:tcPr>
          <w:p w:rsidR="00000000" w:rsidDel="00000000" w:rsidP="00000000" w:rsidRDefault="00000000" w:rsidRPr="00000000" w14:paraId="0000001C">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Outcomes:</w:t>
            </w:r>
          </w:p>
        </w:tc>
      </w:tr>
      <w:tr>
        <w:trPr>
          <w:cantSplit w:val="0"/>
          <w:trHeight w:val="244" w:hRule="atLeast"/>
          <w:tblHeader w:val="0"/>
        </w:trPr>
        <w:tc>
          <w:tcPr>
            <w:tcBorders>
              <w:top w:color="000000" w:space="0" w:sz="0" w:val="nil"/>
              <w:left w:color="000000" w:space="0" w:sz="4" w:val="single"/>
              <w:bottom w:color="000000" w:space="0" w:sz="0" w:val="nil"/>
            </w:tcBorders>
            <w:shd w:fill="auto" w:val="clear"/>
          </w:tcPr>
          <w:p w:rsidR="00000000" w:rsidDel="00000000" w:rsidP="00000000" w:rsidRDefault="00000000" w:rsidRPr="00000000" w14:paraId="0000001D">
            <w:pPr>
              <w:numPr>
                <w:ilvl w:val="0"/>
                <w:numId w:val="4"/>
              </w:numPr>
              <w:pBdr>
                <w:top w:space="0" w:sz="0" w:val="nil"/>
                <w:left w:space="0" w:sz="0" w:val="nil"/>
                <w:bottom w:space="0" w:sz="0" w:val="nil"/>
                <w:right w:space="0" w:sz="0" w:val="nil"/>
                <w:between w:space="0" w:sz="0" w:val="nil"/>
              </w:pBdr>
              <w:ind w:left="720" w:hanging="360"/>
              <w:rPr>
                <w:color w:val="323e4f"/>
              </w:rPr>
            </w:pPr>
            <w:r w:rsidDel="00000000" w:rsidR="00000000" w:rsidRPr="00000000">
              <w:rPr>
                <w:color w:val="323e4f"/>
                <w:rtl w:val="0"/>
              </w:rPr>
              <w:t xml:space="preserve">recognize examples of artificial intelligence use in everyday life</w:t>
            </w:r>
          </w:p>
          <w:p w:rsidR="00000000" w:rsidDel="00000000" w:rsidP="00000000" w:rsidRDefault="00000000" w:rsidRPr="00000000" w14:paraId="0000001E">
            <w:pPr>
              <w:numPr>
                <w:ilvl w:val="0"/>
                <w:numId w:val="4"/>
              </w:numPr>
              <w:pBdr>
                <w:top w:space="0" w:sz="0" w:val="nil"/>
                <w:left w:space="0" w:sz="0" w:val="nil"/>
                <w:bottom w:space="0" w:sz="0" w:val="nil"/>
                <w:right w:space="0" w:sz="0" w:val="nil"/>
                <w:between w:space="0" w:sz="0" w:val="nil"/>
              </w:pBdr>
              <w:ind w:left="720" w:hanging="360"/>
              <w:rPr>
                <w:color w:val="323e4f"/>
              </w:rPr>
            </w:pPr>
            <w:r w:rsidDel="00000000" w:rsidR="00000000" w:rsidRPr="00000000">
              <w:rPr>
                <w:color w:val="323e4f"/>
                <w:rtl w:val="0"/>
              </w:rPr>
              <w:t xml:space="preserve">basic steps of algorithmic problem solving: defining the problem and the goal to be achieved, analysis of the problem situation, developing a solution, checking the problem solution for sample data, saving the solution in the form of a diagram or program</w:t>
            </w:r>
          </w:p>
        </w:tc>
      </w:tr>
      <w:tr>
        <w:trPr>
          <w:cantSplit w:val="0"/>
          <w:trHeight w:val="226" w:hRule="atLeast"/>
          <w:tblHeader w:val="0"/>
        </w:trPr>
        <w:tc>
          <w:tcPr>
            <w:tcBorders>
              <w:top w:color="000000" w:space="0" w:sz="0" w:val="nil"/>
              <w:left w:color="000000" w:space="0" w:sz="4" w:val="single"/>
              <w:bottom w:color="000000" w:space="0" w:sz="0" w:val="nil"/>
            </w:tcBorders>
          </w:tcPr>
          <w:p w:rsidR="00000000" w:rsidDel="00000000" w:rsidP="00000000" w:rsidRDefault="00000000" w:rsidRPr="00000000" w14:paraId="0000001F">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Work forms:</w:t>
            </w:r>
          </w:p>
          <w:p w:rsidR="00000000" w:rsidDel="00000000" w:rsidP="00000000" w:rsidRDefault="00000000" w:rsidRPr="00000000" w14:paraId="00000020">
            <w:pPr>
              <w:pBdr>
                <w:top w:space="0" w:sz="0" w:val="nil"/>
                <w:left w:space="0" w:sz="0" w:val="nil"/>
                <w:bottom w:space="0" w:sz="0" w:val="nil"/>
                <w:right w:space="0" w:sz="0" w:val="nil"/>
                <w:between w:space="0" w:sz="0" w:val="nil"/>
              </w:pBdr>
              <w:rPr>
                <w:b w:val="1"/>
                <w:i w:val="1"/>
                <w:color w:val="323e4f"/>
              </w:rPr>
            </w:pPr>
            <w:r w:rsidDel="00000000" w:rsidR="00000000" w:rsidRPr="00000000">
              <w:rPr>
                <w:rtl w:val="0"/>
              </w:rPr>
            </w:r>
          </w:p>
          <w:p w:rsidR="00000000" w:rsidDel="00000000" w:rsidP="00000000" w:rsidRDefault="00000000" w:rsidRPr="00000000" w14:paraId="00000021">
            <w:pPr>
              <w:numPr>
                <w:ilvl w:val="0"/>
                <w:numId w:val="1"/>
              </w:numPr>
              <w:pBdr>
                <w:top w:space="0" w:sz="0" w:val="nil"/>
                <w:left w:space="0" w:sz="0" w:val="nil"/>
                <w:bottom w:space="0" w:sz="0" w:val="nil"/>
                <w:right w:space="0" w:sz="0" w:val="nil"/>
                <w:between w:space="0" w:sz="0" w:val="nil"/>
              </w:pBdr>
              <w:ind w:left="720" w:hanging="360"/>
              <w:jc w:val="left"/>
              <w:rPr>
                <w:color w:val="323e4f"/>
              </w:rPr>
            </w:pPr>
            <w:r w:rsidDel="00000000" w:rsidR="00000000" w:rsidRPr="00000000">
              <w:rPr>
                <w:color w:val="323e4f"/>
                <w:rtl w:val="0"/>
              </w:rPr>
              <w:t xml:space="preserve">work in pairs, group work</w:t>
            </w:r>
          </w:p>
          <w:p w:rsidR="00000000" w:rsidDel="00000000" w:rsidP="00000000" w:rsidRDefault="00000000" w:rsidRPr="00000000" w14:paraId="00000022">
            <w:pPr>
              <w:pBdr>
                <w:top w:space="0" w:sz="0" w:val="nil"/>
                <w:left w:space="0" w:sz="0" w:val="nil"/>
                <w:bottom w:space="0" w:sz="0" w:val="nil"/>
                <w:right w:space="0" w:sz="0" w:val="nil"/>
                <w:between w:space="0" w:sz="0" w:val="nil"/>
              </w:pBdr>
              <w:ind w:left="720" w:firstLine="0"/>
              <w:jc w:val="left"/>
              <w:rPr>
                <w:color w:val="323e4f"/>
              </w:rPr>
            </w:pPr>
            <w:r w:rsidDel="00000000" w:rsidR="00000000" w:rsidRPr="00000000">
              <w:rPr>
                <w:rtl w:val="0"/>
              </w:rPr>
            </w:r>
          </w:p>
          <w:p w:rsidR="00000000" w:rsidDel="00000000" w:rsidP="00000000" w:rsidRDefault="00000000" w:rsidRPr="00000000" w14:paraId="00000023">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Methods:</w:t>
            </w:r>
          </w:p>
        </w:tc>
      </w:tr>
      <w:tr>
        <w:trPr>
          <w:cantSplit w:val="0"/>
          <w:trHeight w:val="80" w:hRule="atLeast"/>
          <w:tblHeader w:val="0"/>
        </w:trPr>
        <w:tc>
          <w:tcPr>
            <w:tcBorders>
              <w:top w:color="000000" w:space="0" w:sz="0" w:val="nil"/>
              <w:left w:color="000000" w:space="0" w:sz="4" w:val="single"/>
            </w:tcBorders>
          </w:tcPr>
          <w:p w:rsidR="00000000" w:rsidDel="00000000" w:rsidP="00000000" w:rsidRDefault="00000000" w:rsidRPr="00000000" w14:paraId="00000024">
            <w:pPr>
              <w:numPr>
                <w:ilvl w:val="0"/>
                <w:numId w:val="2"/>
              </w:numPr>
              <w:pBdr>
                <w:top w:space="0" w:sz="0" w:val="nil"/>
                <w:left w:space="0" w:sz="0" w:val="nil"/>
                <w:bottom w:space="0" w:sz="0" w:val="nil"/>
                <w:right w:space="0" w:sz="0" w:val="nil"/>
                <w:between w:space="0" w:sz="0" w:val="nil"/>
              </w:pBdr>
              <w:ind w:left="720" w:hanging="360"/>
              <w:jc w:val="left"/>
              <w:rPr/>
            </w:pPr>
            <w:r w:rsidDel="00000000" w:rsidR="00000000" w:rsidRPr="00000000">
              <w:rPr>
                <w:color w:val="323e4f"/>
                <w:rtl w:val="0"/>
              </w:rPr>
              <w:t xml:space="preserve">presentation, talk/discussion, graphic work, interactive exercise</w:t>
            </w:r>
            <w:r w:rsidDel="00000000" w:rsidR="00000000" w:rsidRPr="00000000">
              <w:rPr>
                <w:rtl w:val="0"/>
              </w:rPr>
            </w:r>
          </w:p>
          <w:p w:rsidR="00000000" w:rsidDel="00000000" w:rsidP="00000000" w:rsidRDefault="00000000" w:rsidRPr="00000000" w14:paraId="00000025">
            <w:pPr>
              <w:pBdr>
                <w:top w:space="0" w:sz="0" w:val="nil"/>
                <w:left w:space="0" w:sz="0" w:val="nil"/>
                <w:bottom w:space="0" w:sz="0" w:val="nil"/>
                <w:right w:space="0" w:sz="0" w:val="nil"/>
                <w:between w:space="0" w:sz="0" w:val="nil"/>
              </w:pBdr>
              <w:ind w:left="720" w:firstLine="0"/>
              <w:jc w:val="left"/>
              <w:rPr/>
            </w:pPr>
            <w:r w:rsidDel="00000000" w:rsidR="00000000" w:rsidRPr="00000000">
              <w:rPr>
                <w:rtl w:val="0"/>
              </w:rPr>
            </w:r>
          </w:p>
          <w:p w:rsidR="00000000" w:rsidDel="00000000" w:rsidP="00000000" w:rsidRDefault="00000000" w:rsidRPr="00000000" w14:paraId="00000026">
            <w:pPr>
              <w:rPr/>
            </w:pPr>
            <w:r w:rsidDel="00000000" w:rsidR="00000000" w:rsidRPr="00000000">
              <w:rPr>
                <w:rtl w:val="0"/>
              </w:rPr>
            </w:r>
          </w:p>
        </w:tc>
      </w:tr>
    </w:tbl>
    <w:p w:rsidR="00000000" w:rsidDel="00000000" w:rsidP="00000000" w:rsidRDefault="00000000" w:rsidRPr="00000000" w14:paraId="00000027">
      <w:pPr>
        <w:rPr/>
      </w:pPr>
      <w:r w:rsidDel="00000000" w:rsidR="00000000" w:rsidRPr="00000000">
        <w:rPr>
          <w:rtl w:val="0"/>
        </w:rPr>
      </w:r>
    </w:p>
    <w:tbl>
      <w:tblPr>
        <w:tblStyle w:val="Table5"/>
        <w:tblW w:w="8951.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8951"/>
        <w:tblGridChange w:id="0">
          <w:tblGrid>
            <w:gridCol w:w="8951"/>
          </w:tblGrid>
        </w:tblGridChange>
      </w:tblGrid>
      <w:tr>
        <w:trPr>
          <w:cantSplit w:val="0"/>
          <w:trHeight w:val="287" w:hRule="atLeast"/>
          <w:tblHeader w:val="0"/>
        </w:trPr>
        <w:tc>
          <w:tcPr>
            <w:shd w:fill="acb9ca" w:val="clear"/>
            <w:vAlign w:val="center"/>
          </w:tcPr>
          <w:p w:rsidR="00000000" w:rsidDel="00000000" w:rsidP="00000000" w:rsidRDefault="00000000" w:rsidRPr="00000000" w14:paraId="00000028">
            <w:pPr>
              <w:jc w:val="center"/>
              <w:rPr>
                <w:b w:val="1"/>
                <w:color w:val="ffffff"/>
              </w:rPr>
            </w:pPr>
            <w:r w:rsidDel="00000000" w:rsidR="00000000" w:rsidRPr="00000000">
              <w:rPr>
                <w:b w:val="1"/>
                <w:color w:val="ffffff"/>
                <w:rtl w:val="0"/>
              </w:rPr>
              <w:t xml:space="preserve">ARTICULATION</w:t>
            </w:r>
          </w:p>
        </w:tc>
      </w:tr>
      <w:tr>
        <w:trPr>
          <w:cantSplit w:val="0"/>
          <w:trHeight w:val="190" w:hRule="atLeast"/>
          <w:tblHeader w:val="0"/>
        </w:trPr>
        <w:tc>
          <w:tcPr>
            <w:vAlign w:val="center"/>
          </w:tcPr>
          <w:p w:rsidR="00000000" w:rsidDel="00000000" w:rsidP="00000000" w:rsidRDefault="00000000" w:rsidRPr="00000000" w14:paraId="00000029">
            <w:pPr>
              <w:pBdr>
                <w:top w:space="0" w:sz="0" w:val="nil"/>
                <w:left w:space="0" w:sz="0" w:val="nil"/>
                <w:bottom w:space="0" w:sz="0" w:val="nil"/>
                <w:right w:space="0" w:sz="0" w:val="nil"/>
                <w:between w:space="0" w:sz="0" w:val="nil"/>
              </w:pBdr>
              <w:jc w:val="center"/>
              <w:rPr>
                <w:b w:val="1"/>
                <w:color w:val="323e4f"/>
              </w:rPr>
            </w:pPr>
            <w:r w:rsidDel="00000000" w:rsidR="00000000" w:rsidRPr="00000000">
              <w:rPr>
                <w:b w:val="1"/>
                <w:color w:val="323e4f"/>
                <w:rtl w:val="0"/>
              </w:rPr>
              <w:t xml:space="preserve">The course of action (duration, minutes)</w:t>
            </w:r>
          </w:p>
        </w:tc>
      </w:tr>
      <w:tr>
        <w:trPr>
          <w:cantSplit w:val="0"/>
          <w:trHeight w:val="417" w:hRule="atLeast"/>
          <w:tblHeader w:val="0"/>
        </w:trPr>
        <w:tc>
          <w:tcPr>
            <w:tcBorders>
              <w:bottom w:color="000000" w:space="0" w:sz="0" w:val="nil"/>
            </w:tcBorders>
            <w:vAlign w:val="center"/>
          </w:tcPr>
          <w:p w:rsidR="00000000" w:rsidDel="00000000" w:rsidP="00000000" w:rsidRDefault="00000000" w:rsidRPr="00000000" w14:paraId="0000002A">
            <w:pPr>
              <w:jc w:val="center"/>
              <w:rPr>
                <w:b w:val="1"/>
              </w:rPr>
            </w:pPr>
            <w:r w:rsidDel="00000000" w:rsidR="00000000" w:rsidRPr="00000000">
              <w:rPr>
                <w:b w:val="1"/>
                <w:color w:val="323e4f"/>
                <w:rtl w:val="0"/>
              </w:rPr>
              <w:t xml:space="preserve">INTRODUCTION</w:t>
            </w:r>
            <w:r w:rsidDel="00000000" w:rsidR="00000000" w:rsidRPr="00000000">
              <w:rPr>
                <w:rtl w:val="0"/>
              </w:rPr>
            </w:r>
          </w:p>
        </w:tc>
      </w:tr>
      <w:tr>
        <w:trPr>
          <w:cantSplit w:val="0"/>
          <w:trHeight w:val="70" w:hRule="atLeast"/>
          <w:tblHeader w:val="0"/>
        </w:trPr>
        <w:tc>
          <w:tcPr>
            <w:tcBorders>
              <w:top w:color="000000" w:space="0" w:sz="0" w:val="nil"/>
              <w:bottom w:color="000000" w:space="0" w:sz="4" w:val="single"/>
            </w:tcBorders>
          </w:tcPr>
          <w:p w:rsidR="00000000" w:rsidDel="00000000" w:rsidP="00000000" w:rsidRDefault="00000000" w:rsidRPr="00000000" w14:paraId="0000002B">
            <w:pPr>
              <w:pBdr>
                <w:top w:space="0" w:sz="0" w:val="nil"/>
                <w:left w:space="0" w:sz="0" w:val="nil"/>
                <w:bottom w:space="0" w:sz="0" w:val="nil"/>
                <w:right w:space="0" w:sz="0" w:val="nil"/>
                <w:between w:space="0" w:sz="0" w:val="nil"/>
              </w:pBdr>
              <w:shd w:fill="ffffff" w:val="clear"/>
              <w:jc w:val="left"/>
              <w:rPr>
                <w:color w:val="44546a"/>
              </w:rPr>
            </w:pPr>
            <w:r w:rsidDel="00000000" w:rsidR="00000000" w:rsidRPr="00000000">
              <w:rPr>
                <w:color w:val="44546a"/>
                <w:rtl w:val="0"/>
              </w:rPr>
              <w:t xml:space="preserve">The teacher starts the lesson with a discussion.</w:t>
            </w:r>
          </w:p>
          <w:p w:rsidR="00000000" w:rsidDel="00000000" w:rsidP="00000000" w:rsidRDefault="00000000" w:rsidRPr="00000000" w14:paraId="0000002C">
            <w:pPr>
              <w:pBdr>
                <w:top w:space="0" w:sz="0" w:val="nil"/>
                <w:left w:space="0" w:sz="0" w:val="nil"/>
                <w:bottom w:space="0" w:sz="0" w:val="nil"/>
                <w:right w:space="0" w:sz="0" w:val="nil"/>
                <w:between w:space="0" w:sz="0" w:val="nil"/>
              </w:pBdr>
              <w:shd w:fill="ffffff" w:val="clear"/>
              <w:jc w:val="left"/>
              <w:rPr>
                <w:color w:val="44546a"/>
              </w:rPr>
            </w:pPr>
            <w:r w:rsidDel="00000000" w:rsidR="00000000" w:rsidRPr="00000000">
              <w:rPr>
                <w:rtl w:val="0"/>
              </w:rPr>
            </w:r>
          </w:p>
          <w:p w:rsidR="00000000" w:rsidDel="00000000" w:rsidP="00000000" w:rsidRDefault="00000000" w:rsidRPr="00000000" w14:paraId="0000002D">
            <w:pPr>
              <w:pBdr>
                <w:top w:space="0" w:sz="0" w:val="nil"/>
                <w:left w:space="0" w:sz="0" w:val="nil"/>
                <w:bottom w:space="0" w:sz="0" w:val="nil"/>
                <w:right w:space="0" w:sz="0" w:val="nil"/>
                <w:between w:space="0" w:sz="0" w:val="nil"/>
              </w:pBdr>
              <w:shd w:fill="ffffff" w:val="clear"/>
              <w:jc w:val="left"/>
              <w:rPr>
                <w:b w:val="1"/>
              </w:rPr>
            </w:pPr>
            <w:r w:rsidDel="00000000" w:rsidR="00000000" w:rsidRPr="00000000">
              <w:rPr>
                <w:b w:val="1"/>
                <w:color w:val="44546a"/>
                <w:u w:val="single"/>
                <w:rtl w:val="0"/>
              </w:rPr>
              <w:t xml:space="preserve">Scenario for discussion</w:t>
            </w:r>
            <w:r w:rsidDel="00000000" w:rsidR="00000000" w:rsidRPr="00000000">
              <w:rPr>
                <w:rtl w:val="0"/>
              </w:rPr>
            </w:r>
          </w:p>
          <w:p w:rsidR="00000000" w:rsidDel="00000000" w:rsidP="00000000" w:rsidRDefault="00000000" w:rsidRPr="00000000" w14:paraId="0000002E">
            <w:pPr>
              <w:rPr>
                <w:color w:val="44546a"/>
              </w:rPr>
            </w:pPr>
            <w:r w:rsidDel="00000000" w:rsidR="00000000" w:rsidRPr="00000000">
              <w:rPr>
                <w:rtl w:val="0"/>
              </w:rPr>
            </w:r>
          </w:p>
          <w:p w:rsidR="00000000" w:rsidDel="00000000" w:rsidP="00000000" w:rsidRDefault="00000000" w:rsidRPr="00000000" w14:paraId="0000002F">
            <w:pPr>
              <w:ind w:left="360" w:firstLine="0"/>
              <w:rPr>
                <w:color w:val="44546a"/>
              </w:rPr>
            </w:pPr>
            <w:r w:rsidDel="00000000" w:rsidR="00000000" w:rsidRPr="00000000">
              <w:rPr>
                <w:color w:val="44546a"/>
                <w:rtl w:val="0"/>
              </w:rPr>
              <w:t xml:space="preserve">What do robots have in common?</w:t>
            </w:r>
          </w:p>
          <w:p w:rsidR="00000000" w:rsidDel="00000000" w:rsidP="00000000" w:rsidRDefault="00000000" w:rsidRPr="00000000" w14:paraId="00000030">
            <w:pPr>
              <w:ind w:left="360" w:firstLine="0"/>
              <w:rPr>
                <w:color w:val="44546a"/>
              </w:rPr>
            </w:pPr>
            <w:r w:rsidDel="00000000" w:rsidR="00000000" w:rsidRPr="00000000">
              <w:rPr>
                <w:color w:val="44546a"/>
                <w:rtl w:val="0"/>
              </w:rPr>
              <w:t xml:space="preserve">What do they do? How do robots help us?</w:t>
            </w:r>
          </w:p>
          <w:p w:rsidR="00000000" w:rsidDel="00000000" w:rsidP="00000000" w:rsidRDefault="00000000" w:rsidRPr="00000000" w14:paraId="00000031">
            <w:pPr>
              <w:ind w:left="720" w:firstLine="0"/>
              <w:rPr>
                <w:color w:val="44546a"/>
              </w:rPr>
            </w:pPr>
            <w:r w:rsidDel="00000000" w:rsidR="00000000" w:rsidRPr="00000000">
              <w:rPr>
                <w:rtl w:val="0"/>
              </w:rPr>
            </w:r>
          </w:p>
          <w:p w:rsidR="00000000" w:rsidDel="00000000" w:rsidP="00000000" w:rsidRDefault="00000000" w:rsidRPr="00000000" w14:paraId="00000032">
            <w:pPr>
              <w:rPr>
                <w:color w:val="44546a"/>
              </w:rPr>
            </w:pPr>
            <w:r w:rsidDel="00000000" w:rsidR="00000000" w:rsidRPr="00000000">
              <w:rPr>
                <w:color w:val="44546a"/>
                <w:rtl w:val="0"/>
              </w:rPr>
              <w:t xml:space="preserve">Examples:</w:t>
            </w:r>
          </w:p>
          <w:p w:rsidR="00000000" w:rsidDel="00000000" w:rsidP="00000000" w:rsidRDefault="00000000" w:rsidRPr="00000000" w14:paraId="00000033">
            <w:pPr>
              <w:ind w:left="360" w:firstLine="0"/>
              <w:rPr>
                <w:color w:val="44546a"/>
              </w:rPr>
            </w:pPr>
            <w:r w:rsidDel="00000000" w:rsidR="00000000" w:rsidRPr="00000000">
              <w:rPr>
                <w:color w:val="44546a"/>
                <w:rtl w:val="0"/>
              </w:rPr>
              <w:t xml:space="preserve">Cozmo - visual recognition</w:t>
            </w:r>
          </w:p>
          <w:p w:rsidR="00000000" w:rsidDel="00000000" w:rsidP="00000000" w:rsidRDefault="00000000" w:rsidRPr="00000000" w14:paraId="00000034">
            <w:pPr>
              <w:ind w:left="360" w:firstLine="0"/>
              <w:rPr>
                <w:color w:val="44546a"/>
              </w:rPr>
            </w:pPr>
            <w:r w:rsidDel="00000000" w:rsidR="00000000" w:rsidRPr="00000000">
              <w:rPr>
                <w:color w:val="44546a"/>
                <w:rtl w:val="0"/>
              </w:rPr>
              <w:t xml:space="preserve">Alexa/Google home - speech recognition</w:t>
            </w:r>
          </w:p>
          <w:p w:rsidR="00000000" w:rsidDel="00000000" w:rsidP="00000000" w:rsidRDefault="00000000" w:rsidRPr="00000000" w14:paraId="00000035">
            <w:pPr>
              <w:ind w:left="360" w:firstLine="0"/>
              <w:rPr>
                <w:color w:val="44546a"/>
              </w:rPr>
            </w:pPr>
            <w:r w:rsidDel="00000000" w:rsidR="00000000" w:rsidRPr="00000000">
              <w:rPr>
                <w:color w:val="44546a"/>
                <w:rtl w:val="0"/>
              </w:rPr>
              <w:t xml:space="preserve">Are robots the only form of AI? </w:t>
            </w:r>
          </w:p>
          <w:p w:rsidR="00000000" w:rsidDel="00000000" w:rsidP="00000000" w:rsidRDefault="00000000" w:rsidRPr="00000000" w14:paraId="00000036">
            <w:pPr>
              <w:ind w:left="360" w:firstLine="0"/>
              <w:rPr>
                <w:color w:val="44546a"/>
              </w:rPr>
            </w:pPr>
            <w:r w:rsidDel="00000000" w:rsidR="00000000" w:rsidRPr="00000000">
              <w:rPr>
                <w:color w:val="44546a"/>
                <w:rtl w:val="0"/>
              </w:rPr>
              <w:t xml:space="preserve">What about social networks: Instagram, YouTube, Facebook, Google,… ?</w:t>
            </w:r>
          </w:p>
          <w:p w:rsidR="00000000" w:rsidDel="00000000" w:rsidP="00000000" w:rsidRDefault="00000000" w:rsidRPr="00000000" w14:paraId="00000037">
            <w:pPr>
              <w:ind w:left="360" w:firstLine="0"/>
              <w:rPr>
                <w:color w:val="44546a"/>
              </w:rPr>
            </w:pPr>
            <w:r w:rsidDel="00000000" w:rsidR="00000000" w:rsidRPr="00000000">
              <w:rPr>
                <w:color w:val="44546a"/>
                <w:rtl w:val="0"/>
              </w:rPr>
              <w:t xml:space="preserve">How many of you use these?</w:t>
            </w:r>
          </w:p>
          <w:p w:rsidR="00000000" w:rsidDel="00000000" w:rsidP="00000000" w:rsidRDefault="00000000" w:rsidRPr="00000000" w14:paraId="00000038">
            <w:pPr>
              <w:ind w:left="360" w:firstLine="0"/>
              <w:rPr>
                <w:color w:val="44546a"/>
              </w:rPr>
            </w:pPr>
            <w:r w:rsidDel="00000000" w:rsidR="00000000" w:rsidRPr="00000000">
              <w:rPr>
                <w:color w:val="44546a"/>
                <w:rtl w:val="0"/>
              </w:rPr>
              <w:t xml:space="preserve">What do they have in common?</w:t>
            </w:r>
          </w:p>
          <w:p w:rsidR="00000000" w:rsidDel="00000000" w:rsidP="00000000" w:rsidRDefault="00000000" w:rsidRPr="00000000" w14:paraId="00000039">
            <w:pPr>
              <w:rPr>
                <w:color w:val="44546a"/>
              </w:rPr>
            </w:pPr>
            <w:r w:rsidDel="00000000" w:rsidR="00000000" w:rsidRPr="00000000">
              <w:rPr>
                <w:rtl w:val="0"/>
              </w:rPr>
            </w:r>
          </w:p>
          <w:p w:rsidR="00000000" w:rsidDel="00000000" w:rsidP="00000000" w:rsidRDefault="00000000" w:rsidRPr="00000000" w14:paraId="0000003A">
            <w:pPr>
              <w:rPr>
                <w:b w:val="1"/>
                <w:color w:val="44546a"/>
              </w:rPr>
            </w:pPr>
            <w:r w:rsidDel="00000000" w:rsidR="00000000" w:rsidRPr="00000000">
              <w:rPr>
                <w:b w:val="1"/>
                <w:color w:val="44546a"/>
                <w:rtl w:val="0"/>
              </w:rPr>
              <w:t xml:space="preserve">Announcement of the goal of the lesson: </w:t>
            </w:r>
          </w:p>
          <w:p w:rsidR="00000000" w:rsidDel="00000000" w:rsidP="00000000" w:rsidRDefault="00000000" w:rsidRPr="00000000" w14:paraId="0000003B">
            <w:pPr>
              <w:rPr>
                <w:color w:val="44546a"/>
              </w:rPr>
            </w:pPr>
            <w:r w:rsidDel="00000000" w:rsidR="00000000" w:rsidRPr="00000000">
              <w:rPr>
                <w:color w:val="44546a"/>
                <w:rtl w:val="0"/>
              </w:rPr>
              <w:t xml:space="preserve">Today we will learn what the main task of artificial intelligence is: prediction. How can computers learn?</w:t>
            </w:r>
          </w:p>
          <w:p w:rsidR="00000000" w:rsidDel="00000000" w:rsidP="00000000" w:rsidRDefault="00000000" w:rsidRPr="00000000" w14:paraId="0000003C">
            <w:pPr>
              <w:rPr>
                <w:color w:val="44546a"/>
              </w:rPr>
            </w:pPr>
            <w:r w:rsidDel="00000000" w:rsidR="00000000" w:rsidRPr="00000000">
              <w:rPr>
                <w:rtl w:val="0"/>
              </w:rPr>
            </w:r>
          </w:p>
        </w:tc>
      </w:tr>
      <w:tr>
        <w:trPr>
          <w:cantSplit w:val="0"/>
          <w:trHeight w:val="210" w:hRule="atLeast"/>
          <w:tblHeader w:val="0"/>
        </w:trPr>
        <w:tc>
          <w:tcPr>
            <w:tcBorders>
              <w:bottom w:color="000000" w:space="0" w:sz="0" w:val="nil"/>
            </w:tcBorders>
            <w:vAlign w:val="center"/>
          </w:tcPr>
          <w:p w:rsidR="00000000" w:rsidDel="00000000" w:rsidP="00000000" w:rsidRDefault="00000000" w:rsidRPr="00000000" w14:paraId="0000003D">
            <w:pPr>
              <w:jc w:val="center"/>
              <w:rPr/>
            </w:pPr>
            <w:r w:rsidDel="00000000" w:rsidR="00000000" w:rsidRPr="00000000">
              <w:rPr>
                <w:b w:val="1"/>
                <w:color w:val="323e4f"/>
                <w:rtl w:val="0"/>
              </w:rPr>
              <w:t xml:space="preserve">MAIN PART</w:t>
            </w:r>
            <w:r w:rsidDel="00000000" w:rsidR="00000000" w:rsidRPr="00000000">
              <w:rPr>
                <w:rtl w:val="0"/>
              </w:rPr>
            </w:r>
          </w:p>
        </w:tc>
      </w:tr>
      <w:tr>
        <w:trPr>
          <w:cantSplit w:val="0"/>
          <w:trHeight w:val="210" w:hRule="atLeast"/>
          <w:tblHeader w:val="0"/>
        </w:trPr>
        <w:tc>
          <w:tcPr>
            <w:tcBorders>
              <w:top w:color="000000" w:space="0" w:sz="0" w:val="nil"/>
              <w:bottom w:color="000000" w:space="0" w:sz="4" w:val="single"/>
            </w:tcBorders>
          </w:tcPr>
          <w:p w:rsidR="00000000" w:rsidDel="00000000" w:rsidP="00000000" w:rsidRDefault="00000000" w:rsidRPr="00000000" w14:paraId="0000003E">
            <w:pPr>
              <w:pBdr>
                <w:top w:space="0" w:sz="0" w:val="nil"/>
                <w:left w:space="0" w:sz="0" w:val="nil"/>
                <w:bottom w:space="0" w:sz="0" w:val="nil"/>
                <w:right w:space="0" w:sz="0" w:val="nil"/>
                <w:between w:space="0" w:sz="0" w:val="nil"/>
              </w:pBdr>
              <w:shd w:fill="ffffff" w:val="clear"/>
              <w:jc w:val="left"/>
              <w:rPr>
                <w:color w:val="44546a"/>
              </w:rPr>
            </w:pPr>
            <w:r w:rsidDel="00000000" w:rsidR="00000000" w:rsidRPr="00000000">
              <w:rPr>
                <w:color w:val="44546a"/>
                <w:rtl w:val="0"/>
              </w:rPr>
              <w:t xml:space="preserve">Short definition:</w:t>
            </w:r>
          </w:p>
          <w:p w:rsidR="00000000" w:rsidDel="00000000" w:rsidP="00000000" w:rsidRDefault="00000000" w:rsidRPr="00000000" w14:paraId="0000003F">
            <w:pPr>
              <w:pBdr>
                <w:top w:space="0" w:sz="0" w:val="nil"/>
                <w:left w:space="0" w:sz="0" w:val="nil"/>
                <w:bottom w:space="0" w:sz="0" w:val="nil"/>
                <w:right w:space="0" w:sz="0" w:val="nil"/>
                <w:between w:space="0" w:sz="0" w:val="nil"/>
              </w:pBdr>
              <w:shd w:fill="ffffff" w:val="clear"/>
              <w:jc w:val="left"/>
              <w:rPr>
                <w:color w:val="44546a"/>
              </w:rPr>
            </w:pPr>
            <w:r w:rsidDel="00000000" w:rsidR="00000000" w:rsidRPr="00000000">
              <w:rPr>
                <w:color w:val="44546a"/>
                <w:rtl w:val="0"/>
              </w:rPr>
              <w:t xml:space="preserve">AI trying to predict something in the future or something that the data says.</w:t>
            </w:r>
          </w:p>
          <w:p w:rsidR="00000000" w:rsidDel="00000000" w:rsidP="00000000" w:rsidRDefault="00000000" w:rsidRPr="00000000" w14:paraId="00000040">
            <w:pPr>
              <w:pBdr>
                <w:top w:space="0" w:sz="0" w:val="nil"/>
                <w:left w:space="0" w:sz="0" w:val="nil"/>
                <w:bottom w:space="0" w:sz="0" w:val="nil"/>
                <w:right w:space="0" w:sz="0" w:val="nil"/>
                <w:between w:space="0" w:sz="0" w:val="nil"/>
              </w:pBdr>
              <w:shd w:fill="ffffff" w:val="clear"/>
              <w:jc w:val="left"/>
              <w:rPr>
                <w:color w:val="44546a"/>
              </w:rPr>
            </w:pPr>
            <w:r w:rsidDel="00000000" w:rsidR="00000000" w:rsidRPr="00000000">
              <w:rPr>
                <w:color w:val="44546a"/>
                <w:rtl w:val="0"/>
              </w:rPr>
              <w:t xml:space="preserve">Example of what you predict (weather, what happens in a movie).</w:t>
            </w:r>
          </w:p>
          <w:p w:rsidR="00000000" w:rsidDel="00000000" w:rsidP="00000000" w:rsidRDefault="00000000" w:rsidRPr="00000000" w14:paraId="00000041">
            <w:pPr>
              <w:pBdr>
                <w:top w:space="0" w:sz="0" w:val="nil"/>
                <w:left w:space="0" w:sz="0" w:val="nil"/>
                <w:bottom w:space="0" w:sz="0" w:val="nil"/>
                <w:right w:space="0" w:sz="0" w:val="nil"/>
                <w:between w:space="0" w:sz="0" w:val="nil"/>
              </w:pBdr>
              <w:shd w:fill="ffffff" w:val="clear"/>
              <w:jc w:val="left"/>
              <w:rPr>
                <w:color w:val="44546a"/>
                <w:sz w:val="27"/>
                <w:szCs w:val="27"/>
              </w:rPr>
            </w:pPr>
            <w:r w:rsidDel="00000000" w:rsidR="00000000" w:rsidRPr="00000000">
              <w:rPr>
                <w:rtl w:val="0"/>
              </w:rPr>
            </w:r>
          </w:p>
          <w:p w:rsidR="00000000" w:rsidDel="00000000" w:rsidP="00000000" w:rsidRDefault="00000000" w:rsidRPr="00000000" w14:paraId="00000042">
            <w:pPr>
              <w:pBdr>
                <w:top w:space="0" w:sz="0" w:val="nil"/>
                <w:left w:space="0" w:sz="0" w:val="nil"/>
                <w:bottom w:space="0" w:sz="0" w:val="nil"/>
                <w:right w:space="0" w:sz="0" w:val="nil"/>
                <w:between w:space="0" w:sz="0" w:val="nil"/>
              </w:pBdr>
              <w:shd w:fill="ffffff" w:val="clear"/>
              <w:jc w:val="left"/>
              <w:rPr>
                <w:b w:val="1"/>
                <w:color w:val="44546a"/>
              </w:rPr>
            </w:pPr>
            <w:r w:rsidDel="00000000" w:rsidR="00000000" w:rsidRPr="00000000">
              <w:rPr>
                <w:color w:val="44546a"/>
                <w:rtl w:val="0"/>
              </w:rPr>
              <w:t xml:space="preserve">What is the dataset?</w:t>
            </w:r>
            <w:r w:rsidDel="00000000" w:rsidR="00000000" w:rsidRPr="00000000">
              <w:rPr>
                <w:rtl w:val="0"/>
              </w:rPr>
            </w:r>
          </w:p>
          <w:p w:rsidR="00000000" w:rsidDel="00000000" w:rsidP="00000000" w:rsidRDefault="00000000" w:rsidRPr="00000000" w14:paraId="00000043">
            <w:pPr>
              <w:pBdr>
                <w:top w:space="0" w:sz="0" w:val="nil"/>
                <w:left w:space="0" w:sz="0" w:val="nil"/>
                <w:bottom w:space="0" w:sz="0" w:val="nil"/>
                <w:right w:space="0" w:sz="0" w:val="nil"/>
                <w:between w:space="0" w:sz="0" w:val="nil"/>
              </w:pBdr>
              <w:shd w:fill="ffffff" w:val="clear"/>
              <w:jc w:val="left"/>
              <w:rPr>
                <w:color w:val="44546a"/>
              </w:rPr>
            </w:pPr>
            <w:r w:rsidDel="00000000" w:rsidR="00000000" w:rsidRPr="00000000">
              <w:rPr>
                <w:color w:val="44546a"/>
                <w:rtl w:val="0"/>
              </w:rPr>
              <w:t xml:space="preserve">A dataset is a collection of curated data</w:t>
            </w:r>
          </w:p>
          <w:p w:rsidR="00000000" w:rsidDel="00000000" w:rsidP="00000000" w:rsidRDefault="00000000" w:rsidRPr="00000000" w14:paraId="00000044">
            <w:pPr>
              <w:pBdr>
                <w:top w:space="0" w:sz="0" w:val="nil"/>
                <w:left w:space="0" w:sz="0" w:val="nil"/>
                <w:bottom w:space="0" w:sz="0" w:val="nil"/>
                <w:right w:space="0" w:sz="0" w:val="nil"/>
                <w:between w:space="0" w:sz="0" w:val="nil"/>
              </w:pBdr>
              <w:shd w:fill="ffffff" w:val="clear"/>
              <w:ind w:left="708" w:firstLine="0"/>
              <w:jc w:val="left"/>
              <w:rPr>
                <w:color w:val="44546a"/>
              </w:rPr>
            </w:pPr>
            <w:r w:rsidDel="00000000" w:rsidR="00000000" w:rsidRPr="00000000">
              <w:rPr>
                <w:color w:val="44546a"/>
                <w:rtl w:val="0"/>
              </w:rPr>
              <w:t xml:space="preserve">Images </w:t>
            </w:r>
          </w:p>
          <w:p w:rsidR="00000000" w:rsidDel="00000000" w:rsidP="00000000" w:rsidRDefault="00000000" w:rsidRPr="00000000" w14:paraId="00000045">
            <w:pPr>
              <w:pBdr>
                <w:top w:space="0" w:sz="0" w:val="nil"/>
                <w:left w:space="0" w:sz="0" w:val="nil"/>
                <w:bottom w:space="0" w:sz="0" w:val="nil"/>
                <w:right w:space="0" w:sz="0" w:val="nil"/>
                <w:between w:space="0" w:sz="0" w:val="nil"/>
              </w:pBdr>
              <w:shd w:fill="ffffff" w:val="clear"/>
              <w:ind w:left="708" w:firstLine="0"/>
              <w:jc w:val="left"/>
              <w:rPr>
                <w:color w:val="44546a"/>
              </w:rPr>
            </w:pPr>
            <w:r w:rsidDel="00000000" w:rsidR="00000000" w:rsidRPr="00000000">
              <w:rPr>
                <w:color w:val="44546a"/>
                <w:rtl w:val="0"/>
              </w:rPr>
              <w:t xml:space="preserve">Measurements (time, views, inches, etc)</w:t>
            </w:r>
          </w:p>
          <w:p w:rsidR="00000000" w:rsidDel="00000000" w:rsidP="00000000" w:rsidRDefault="00000000" w:rsidRPr="00000000" w14:paraId="00000046">
            <w:pPr>
              <w:pBdr>
                <w:top w:space="0" w:sz="0" w:val="nil"/>
                <w:left w:space="0" w:sz="0" w:val="nil"/>
                <w:bottom w:space="0" w:sz="0" w:val="nil"/>
                <w:right w:space="0" w:sz="0" w:val="nil"/>
                <w:between w:space="0" w:sz="0" w:val="nil"/>
              </w:pBdr>
              <w:shd w:fill="ffffff" w:val="clear"/>
              <w:ind w:left="708" w:firstLine="0"/>
              <w:jc w:val="left"/>
              <w:rPr>
                <w:color w:val="44546a"/>
              </w:rPr>
            </w:pPr>
            <w:r w:rsidDel="00000000" w:rsidR="00000000" w:rsidRPr="00000000">
              <w:rPr>
                <w:color w:val="44546a"/>
                <w:rtl w:val="0"/>
              </w:rPr>
              <w:t xml:space="preserve">Text</w:t>
            </w:r>
          </w:p>
          <w:p w:rsidR="00000000" w:rsidDel="00000000" w:rsidP="00000000" w:rsidRDefault="00000000" w:rsidRPr="00000000" w14:paraId="00000047">
            <w:pPr>
              <w:pBdr>
                <w:top w:space="0" w:sz="0" w:val="nil"/>
                <w:left w:space="0" w:sz="0" w:val="nil"/>
                <w:bottom w:space="0" w:sz="0" w:val="nil"/>
                <w:right w:space="0" w:sz="0" w:val="nil"/>
                <w:between w:space="0" w:sz="0" w:val="nil"/>
              </w:pBdr>
              <w:shd w:fill="ffffff" w:val="clear"/>
              <w:ind w:left="708" w:firstLine="0"/>
              <w:jc w:val="left"/>
              <w:rPr>
                <w:color w:val="44546a"/>
              </w:rPr>
            </w:pPr>
            <w:r w:rsidDel="00000000" w:rsidR="00000000" w:rsidRPr="00000000">
              <w:rPr>
                <w:color w:val="44546a"/>
                <w:rtl w:val="0"/>
              </w:rPr>
              <w:t xml:space="preserve">Video recordings!</w:t>
            </w:r>
          </w:p>
          <w:p w:rsidR="00000000" w:rsidDel="00000000" w:rsidP="00000000" w:rsidRDefault="00000000" w:rsidRPr="00000000" w14:paraId="00000048">
            <w:pPr>
              <w:pBdr>
                <w:top w:space="0" w:sz="0" w:val="nil"/>
                <w:left w:space="0" w:sz="0" w:val="nil"/>
                <w:bottom w:space="0" w:sz="0" w:val="nil"/>
                <w:right w:space="0" w:sz="0" w:val="nil"/>
                <w:between w:space="0" w:sz="0" w:val="nil"/>
              </w:pBdr>
              <w:shd w:fill="ffffff" w:val="clear"/>
              <w:jc w:val="left"/>
              <w:rPr>
                <w:color w:val="44546a"/>
              </w:rPr>
            </w:pPr>
            <w:r w:rsidDel="00000000" w:rsidR="00000000" w:rsidRPr="00000000">
              <w:rPr>
                <w:rtl w:val="0"/>
              </w:rPr>
            </w:r>
          </w:p>
          <w:p w:rsidR="00000000" w:rsidDel="00000000" w:rsidP="00000000" w:rsidRDefault="00000000" w:rsidRPr="00000000" w14:paraId="00000049">
            <w:pPr>
              <w:pBdr>
                <w:top w:space="0" w:sz="0" w:val="nil"/>
                <w:left w:space="0" w:sz="0" w:val="nil"/>
                <w:bottom w:space="0" w:sz="0" w:val="nil"/>
                <w:right w:space="0" w:sz="0" w:val="nil"/>
                <w:between w:space="0" w:sz="0" w:val="nil"/>
              </w:pBdr>
              <w:shd w:fill="ffffff" w:val="clear"/>
              <w:rPr>
                <w:color w:val="44546a"/>
              </w:rPr>
            </w:pPr>
            <w:r w:rsidDel="00000000" w:rsidR="00000000" w:rsidRPr="00000000">
              <w:rPr>
                <w:color w:val="44546a"/>
                <w:rtl w:val="0"/>
              </w:rPr>
              <w:t xml:space="preserve">The dataset contains a lot of separate pieces of data and can be used to train an algorithm with the goal of finding predictable patterns inside the whole dataset.</w:t>
            </w:r>
          </w:p>
          <w:p w:rsidR="00000000" w:rsidDel="00000000" w:rsidP="00000000" w:rsidRDefault="00000000" w:rsidRPr="00000000" w14:paraId="0000004A">
            <w:pPr>
              <w:pBdr>
                <w:top w:space="0" w:sz="0" w:val="nil"/>
                <w:left w:space="0" w:sz="0" w:val="nil"/>
                <w:bottom w:space="0" w:sz="0" w:val="nil"/>
                <w:right w:space="0" w:sz="0" w:val="nil"/>
                <w:between w:space="0" w:sz="0" w:val="nil"/>
              </w:pBdr>
              <w:shd w:fill="ffffff" w:val="clear"/>
              <w:rPr>
                <w:color w:val="44546a"/>
              </w:rPr>
            </w:pPr>
            <w:r w:rsidDel="00000000" w:rsidR="00000000" w:rsidRPr="00000000">
              <w:rPr>
                <w:rtl w:val="0"/>
              </w:rPr>
            </w:r>
          </w:p>
          <w:p w:rsidR="00000000" w:rsidDel="00000000" w:rsidP="00000000" w:rsidRDefault="00000000" w:rsidRPr="00000000" w14:paraId="0000004B">
            <w:pPr>
              <w:pBdr>
                <w:top w:space="0" w:sz="0" w:val="nil"/>
                <w:left w:space="0" w:sz="0" w:val="nil"/>
                <w:bottom w:space="0" w:sz="0" w:val="nil"/>
                <w:right w:space="0" w:sz="0" w:val="nil"/>
                <w:between w:space="0" w:sz="0" w:val="nil"/>
              </w:pBdr>
              <w:shd w:fill="ffffff" w:val="clear"/>
              <w:jc w:val="left"/>
              <w:rPr>
                <w:color w:val="44546a"/>
              </w:rPr>
            </w:pPr>
            <w:r w:rsidDel="00000000" w:rsidR="00000000" w:rsidRPr="00000000">
              <w:rPr>
                <w:color w:val="44546a"/>
                <w:rtl w:val="0"/>
              </w:rPr>
              <w:t xml:space="preserve">Isn’t just numbers, weather data vs. online video data (gives you information).</w:t>
            </w:r>
          </w:p>
          <w:p w:rsidR="00000000" w:rsidDel="00000000" w:rsidP="00000000" w:rsidRDefault="00000000" w:rsidRPr="00000000" w14:paraId="0000004C">
            <w:pPr>
              <w:pBdr>
                <w:top w:space="0" w:sz="0" w:val="nil"/>
                <w:left w:space="0" w:sz="0" w:val="nil"/>
                <w:bottom w:space="0" w:sz="0" w:val="nil"/>
                <w:right w:space="0" w:sz="0" w:val="nil"/>
                <w:between w:space="0" w:sz="0" w:val="nil"/>
              </w:pBdr>
              <w:shd w:fill="ffffff" w:val="clear"/>
              <w:rPr>
                <w:color w:val="44546a"/>
              </w:rPr>
            </w:pPr>
            <w:r w:rsidDel="00000000" w:rsidR="00000000" w:rsidRPr="00000000">
              <w:rPr>
                <w:color w:val="44546a"/>
                <w:rtl w:val="0"/>
              </w:rPr>
              <w:t xml:space="preserve">Have you ever collected a dataset?</w:t>
            </w:r>
          </w:p>
          <w:p w:rsidR="00000000" w:rsidDel="00000000" w:rsidP="00000000" w:rsidRDefault="00000000" w:rsidRPr="00000000" w14:paraId="0000004D">
            <w:pPr>
              <w:pBdr>
                <w:top w:space="0" w:sz="0" w:val="nil"/>
                <w:left w:space="0" w:sz="0" w:val="nil"/>
                <w:bottom w:space="0" w:sz="0" w:val="nil"/>
                <w:right w:space="0" w:sz="0" w:val="nil"/>
                <w:between w:space="0" w:sz="0" w:val="nil"/>
              </w:pBdr>
              <w:shd w:fill="ffffff" w:val="clear"/>
              <w:jc w:val="left"/>
              <w:rPr>
                <w:color w:val="44546a"/>
              </w:rPr>
            </w:pPr>
            <w:r w:rsidDel="00000000" w:rsidR="00000000" w:rsidRPr="00000000">
              <w:rPr>
                <w:rtl w:val="0"/>
              </w:rPr>
            </w:r>
          </w:p>
          <w:p w:rsidR="00000000" w:rsidDel="00000000" w:rsidP="00000000" w:rsidRDefault="00000000" w:rsidRPr="00000000" w14:paraId="0000004E">
            <w:pPr>
              <w:pBdr>
                <w:top w:space="0" w:sz="0" w:val="nil"/>
                <w:left w:space="0" w:sz="0" w:val="nil"/>
                <w:bottom w:space="0" w:sz="0" w:val="nil"/>
                <w:right w:space="0" w:sz="0" w:val="nil"/>
                <w:between w:space="0" w:sz="0" w:val="nil"/>
              </w:pBdr>
              <w:shd w:fill="ffffff" w:val="clear"/>
              <w:jc w:val="left"/>
              <w:rPr>
                <w:rFonts w:ascii="Helvetica Neue" w:cs="Helvetica Neue" w:eastAsia="Helvetica Neue" w:hAnsi="Helvetica Neue"/>
                <w:color w:val="44546a"/>
              </w:rPr>
            </w:pPr>
            <w:r w:rsidDel="00000000" w:rsidR="00000000" w:rsidRPr="00000000">
              <w:rPr>
                <w:color w:val="44546a"/>
                <w:rtl w:val="0"/>
              </w:rPr>
              <w:t xml:space="preserve">Artificial intelligence is a kind of algorithm… there are other kinds as well.</w:t>
            </w:r>
            <w:r w:rsidDel="00000000" w:rsidR="00000000" w:rsidRPr="00000000">
              <w:rPr>
                <w:rtl w:val="0"/>
              </w:rPr>
            </w:r>
          </w:p>
          <w:p w:rsidR="00000000" w:rsidDel="00000000" w:rsidP="00000000" w:rsidRDefault="00000000" w:rsidRPr="00000000" w14:paraId="0000004F">
            <w:pPr>
              <w:pBdr>
                <w:top w:space="0" w:sz="0" w:val="nil"/>
                <w:left w:space="0" w:sz="0" w:val="nil"/>
                <w:bottom w:space="0" w:sz="0" w:val="nil"/>
                <w:right w:space="0" w:sz="0" w:val="nil"/>
                <w:between w:space="0" w:sz="0" w:val="nil"/>
              </w:pBdr>
              <w:shd w:fill="ffffff" w:val="clear"/>
              <w:jc w:val="left"/>
              <w:rPr>
                <w:rFonts w:ascii="Helvetica Neue" w:cs="Helvetica Neue" w:eastAsia="Helvetica Neue" w:hAnsi="Helvetica Neue"/>
                <w:color w:val="333333"/>
                <w:sz w:val="27"/>
                <w:szCs w:val="27"/>
              </w:rPr>
            </w:pPr>
            <w:r w:rsidDel="00000000" w:rsidR="00000000" w:rsidRPr="00000000">
              <w:rPr>
                <w:rtl w:val="0"/>
              </w:rPr>
            </w:r>
          </w:p>
          <w:p w:rsidR="00000000" w:rsidDel="00000000" w:rsidP="00000000" w:rsidRDefault="00000000" w:rsidRPr="00000000" w14:paraId="00000050">
            <w:pPr>
              <w:pBdr>
                <w:top w:space="0" w:sz="0" w:val="nil"/>
                <w:left w:space="0" w:sz="0" w:val="nil"/>
                <w:bottom w:space="0" w:sz="0" w:val="nil"/>
                <w:right w:space="0" w:sz="0" w:val="nil"/>
                <w:between w:space="0" w:sz="0" w:val="nil"/>
              </w:pBdr>
              <w:shd w:fill="ffffff" w:val="clear"/>
              <w:jc w:val="left"/>
              <w:rPr>
                <w:rFonts w:ascii="Helvetica Neue" w:cs="Helvetica Neue" w:eastAsia="Helvetica Neue" w:hAnsi="Helvetica Neue"/>
                <w:color w:val="333333"/>
                <w:sz w:val="27"/>
                <w:szCs w:val="27"/>
              </w:rPr>
            </w:pPr>
            <w:r w:rsidDel="00000000" w:rsidR="00000000" w:rsidRPr="00000000">
              <w:rPr>
                <w:rFonts w:ascii="Helvetica Neue" w:cs="Helvetica Neue" w:eastAsia="Helvetica Neue" w:hAnsi="Helvetica Neue"/>
                <w:color w:val="333333"/>
                <w:sz w:val="27"/>
                <w:szCs w:val="27"/>
              </w:rPr>
              <w:drawing>
                <wp:inline distB="0" distT="0" distL="0" distR="0">
                  <wp:extent cx="2880000" cy="1363476"/>
                  <wp:effectExtent b="0" l="0" r="0" t="0"/>
                  <wp:docPr descr="A picture containing chart&#10;&#10;Description automatically generated" id="15" name="image5.png"/>
                  <a:graphic>
                    <a:graphicData uri="http://schemas.openxmlformats.org/drawingml/2006/picture">
                      <pic:pic>
                        <pic:nvPicPr>
                          <pic:cNvPr descr="A picture containing chart&#10;&#10;Description automatically generated" id="0" name="image5.png"/>
                          <pic:cNvPicPr preferRelativeResize="0"/>
                        </pic:nvPicPr>
                        <pic:blipFill>
                          <a:blip r:embed="rId7"/>
                          <a:srcRect b="0" l="0" r="0" t="0"/>
                          <a:stretch>
                            <a:fillRect/>
                          </a:stretch>
                        </pic:blipFill>
                        <pic:spPr>
                          <a:xfrm>
                            <a:off x="0" y="0"/>
                            <a:ext cx="2880000" cy="1363476"/>
                          </a:xfrm>
                          <a:prstGeom prst="rect"/>
                          <a:ln/>
                        </pic:spPr>
                      </pic:pic>
                    </a:graphicData>
                  </a:graphic>
                </wp:inline>
              </w:drawing>
            </w:r>
            <w:r w:rsidDel="00000000" w:rsidR="00000000" w:rsidRPr="00000000">
              <w:rPr>
                <w:rtl w:val="0"/>
              </w:rPr>
            </w:r>
          </w:p>
          <w:p w:rsidR="00000000" w:rsidDel="00000000" w:rsidP="00000000" w:rsidRDefault="00000000" w:rsidRPr="00000000" w14:paraId="00000051">
            <w:pPr>
              <w:pBdr>
                <w:top w:space="0" w:sz="0" w:val="nil"/>
                <w:left w:space="0" w:sz="0" w:val="nil"/>
                <w:bottom w:space="0" w:sz="0" w:val="nil"/>
                <w:right w:space="0" w:sz="0" w:val="nil"/>
                <w:between w:space="0" w:sz="0" w:val="nil"/>
              </w:pBdr>
              <w:shd w:fill="ffffff" w:val="clear"/>
              <w:jc w:val="left"/>
              <w:rPr>
                <w:rFonts w:ascii="Helvetica Neue" w:cs="Helvetica Neue" w:eastAsia="Helvetica Neue" w:hAnsi="Helvetica Neue"/>
                <w:color w:val="333333"/>
                <w:sz w:val="27"/>
                <w:szCs w:val="27"/>
              </w:rPr>
            </w:pPr>
            <w:r w:rsidDel="00000000" w:rsidR="00000000" w:rsidRPr="00000000">
              <w:rPr>
                <w:rtl w:val="0"/>
              </w:rPr>
            </w:r>
          </w:p>
          <w:p w:rsidR="00000000" w:rsidDel="00000000" w:rsidP="00000000" w:rsidRDefault="00000000" w:rsidRPr="00000000" w14:paraId="00000052">
            <w:pPr>
              <w:pBdr>
                <w:top w:space="0" w:sz="0" w:val="nil"/>
                <w:left w:space="0" w:sz="0" w:val="nil"/>
                <w:bottom w:space="0" w:sz="0" w:val="nil"/>
                <w:right w:space="0" w:sz="0" w:val="nil"/>
                <w:between w:space="0" w:sz="0" w:val="nil"/>
              </w:pBdr>
              <w:shd w:fill="ffffff" w:val="clear"/>
              <w:jc w:val="left"/>
              <w:rPr>
                <w:color w:val="44546a"/>
              </w:rPr>
            </w:pPr>
            <w:r w:rsidDel="00000000" w:rsidR="00000000" w:rsidRPr="00000000">
              <w:rPr>
                <w:color w:val="44546a"/>
                <w:rtl w:val="0"/>
              </w:rPr>
              <w:t xml:space="preserve">What is Instagram's</w:t>
            </w:r>
            <w:r w:rsidDel="00000000" w:rsidR="00000000" w:rsidRPr="00000000">
              <w:rPr>
                <w:rtl w:val="0"/>
              </w:rPr>
              <w:t xml:space="preserve"> </w:t>
            </w:r>
            <w:r w:rsidDel="00000000" w:rsidR="00000000" w:rsidRPr="00000000">
              <w:rPr>
                <w:color w:val="44546a"/>
                <w:rtl w:val="0"/>
              </w:rPr>
              <w:t xml:space="preserve">algorithm trying to pick? </w:t>
            </w:r>
          </w:p>
          <w:p w:rsidR="00000000" w:rsidDel="00000000" w:rsidP="00000000" w:rsidRDefault="00000000" w:rsidRPr="00000000" w14:paraId="00000053">
            <w:pPr>
              <w:pBdr>
                <w:top w:space="0" w:sz="0" w:val="nil"/>
                <w:left w:space="0" w:sz="0" w:val="nil"/>
                <w:bottom w:space="0" w:sz="0" w:val="nil"/>
                <w:right w:space="0" w:sz="0" w:val="nil"/>
                <w:between w:space="0" w:sz="0" w:val="nil"/>
              </w:pBdr>
              <w:shd w:fill="ffffff" w:val="clear"/>
              <w:jc w:val="left"/>
              <w:rPr>
                <w:color w:val="44546a"/>
              </w:rPr>
            </w:pPr>
            <w:r w:rsidDel="00000000" w:rsidR="00000000" w:rsidRPr="00000000">
              <w:rPr>
                <w:color w:val="44546a"/>
                <w:rtl w:val="0"/>
              </w:rPr>
              <w:t xml:space="preserve">What kinds of ads do you get? </w:t>
            </w:r>
          </w:p>
          <w:p w:rsidR="00000000" w:rsidDel="00000000" w:rsidP="00000000" w:rsidRDefault="00000000" w:rsidRPr="00000000" w14:paraId="00000054">
            <w:pPr>
              <w:pBdr>
                <w:top w:space="0" w:sz="0" w:val="nil"/>
                <w:left w:space="0" w:sz="0" w:val="nil"/>
                <w:bottom w:space="0" w:sz="0" w:val="nil"/>
                <w:right w:space="0" w:sz="0" w:val="nil"/>
                <w:between w:space="0" w:sz="0" w:val="nil"/>
              </w:pBdr>
              <w:shd w:fill="ffffff" w:val="clear"/>
              <w:jc w:val="left"/>
              <w:rPr>
                <w:color w:val="44546a"/>
              </w:rPr>
            </w:pPr>
            <w:r w:rsidDel="00000000" w:rsidR="00000000" w:rsidRPr="00000000">
              <w:rPr>
                <w:color w:val="44546a"/>
                <w:rtl w:val="0"/>
              </w:rPr>
              <w:t xml:space="preserve">What do you think they are trying to do?</w:t>
            </w:r>
          </w:p>
          <w:p w:rsidR="00000000" w:rsidDel="00000000" w:rsidP="00000000" w:rsidRDefault="00000000" w:rsidRPr="00000000" w14:paraId="00000055">
            <w:pPr>
              <w:pBdr>
                <w:top w:space="0" w:sz="0" w:val="nil"/>
                <w:left w:space="0" w:sz="0" w:val="nil"/>
                <w:bottom w:space="0" w:sz="0" w:val="nil"/>
                <w:right w:space="0" w:sz="0" w:val="nil"/>
                <w:between w:space="0" w:sz="0" w:val="nil"/>
              </w:pBdr>
              <w:shd w:fill="ffffff" w:val="clear"/>
              <w:jc w:val="left"/>
              <w:rPr>
                <w:color w:val="333333"/>
              </w:rPr>
            </w:pPr>
            <w:r w:rsidDel="00000000" w:rsidR="00000000" w:rsidRPr="00000000">
              <w:rPr>
                <w:rtl w:val="0"/>
              </w:rPr>
            </w:r>
          </w:p>
          <w:p w:rsidR="00000000" w:rsidDel="00000000" w:rsidP="00000000" w:rsidRDefault="00000000" w:rsidRPr="00000000" w14:paraId="00000056">
            <w:pPr>
              <w:pBdr>
                <w:top w:space="0" w:sz="0" w:val="nil"/>
                <w:left w:space="0" w:sz="0" w:val="nil"/>
                <w:bottom w:space="0" w:sz="0" w:val="nil"/>
                <w:right w:space="0" w:sz="0" w:val="nil"/>
                <w:between w:space="0" w:sz="0" w:val="nil"/>
              </w:pBdr>
              <w:shd w:fill="ffffff" w:val="clear"/>
              <w:jc w:val="left"/>
              <w:rPr>
                <w:color w:val="333333"/>
              </w:rPr>
            </w:pPr>
            <w:r w:rsidDel="00000000" w:rsidR="00000000" w:rsidRPr="00000000">
              <w:rPr>
                <w:color w:val="333333"/>
              </w:rPr>
              <w:drawing>
                <wp:inline distB="0" distT="0" distL="0" distR="0">
                  <wp:extent cx="2880000" cy="1375541"/>
                  <wp:effectExtent b="0" l="0" r="0" t="0"/>
                  <wp:docPr descr="A picture containing text, sign&#10;&#10;Description automatically generated" id="17" name="image3.png"/>
                  <a:graphic>
                    <a:graphicData uri="http://schemas.openxmlformats.org/drawingml/2006/picture">
                      <pic:pic>
                        <pic:nvPicPr>
                          <pic:cNvPr descr="A picture containing text, sign&#10;&#10;Description automatically generated" id="0" name="image3.png"/>
                          <pic:cNvPicPr preferRelativeResize="0"/>
                        </pic:nvPicPr>
                        <pic:blipFill>
                          <a:blip r:embed="rId8"/>
                          <a:srcRect b="0" l="0" r="0" t="0"/>
                          <a:stretch>
                            <a:fillRect/>
                          </a:stretch>
                        </pic:blipFill>
                        <pic:spPr>
                          <a:xfrm>
                            <a:off x="0" y="0"/>
                            <a:ext cx="2880000" cy="1375541"/>
                          </a:xfrm>
                          <a:prstGeom prst="rect"/>
                          <a:ln/>
                        </pic:spPr>
                      </pic:pic>
                    </a:graphicData>
                  </a:graphic>
                </wp:inline>
              </w:drawing>
            </w:r>
            <w:r w:rsidDel="00000000" w:rsidR="00000000" w:rsidRPr="00000000">
              <w:rPr>
                <w:rtl w:val="0"/>
              </w:rPr>
            </w:r>
          </w:p>
          <w:p w:rsidR="00000000" w:rsidDel="00000000" w:rsidP="00000000" w:rsidRDefault="00000000" w:rsidRPr="00000000" w14:paraId="00000057">
            <w:pPr>
              <w:pBdr>
                <w:top w:space="0" w:sz="0" w:val="nil"/>
                <w:left w:space="0" w:sz="0" w:val="nil"/>
                <w:bottom w:space="0" w:sz="0" w:val="nil"/>
                <w:right w:space="0" w:sz="0" w:val="nil"/>
                <w:between w:space="0" w:sz="0" w:val="nil"/>
              </w:pBdr>
              <w:shd w:fill="ffffff" w:val="clear"/>
              <w:jc w:val="left"/>
              <w:rPr>
                <w:color w:val="333333"/>
                <w:sz w:val="27"/>
                <w:szCs w:val="27"/>
              </w:rPr>
            </w:pPr>
            <w:r w:rsidDel="00000000" w:rsidR="00000000" w:rsidRPr="00000000">
              <w:rPr>
                <w:rtl w:val="0"/>
              </w:rPr>
            </w:r>
          </w:p>
          <w:p w:rsidR="00000000" w:rsidDel="00000000" w:rsidP="00000000" w:rsidRDefault="00000000" w:rsidRPr="00000000" w14:paraId="00000058">
            <w:pPr>
              <w:pBdr>
                <w:top w:space="0" w:sz="0" w:val="nil"/>
                <w:left w:space="0" w:sz="0" w:val="nil"/>
                <w:bottom w:space="0" w:sz="0" w:val="nil"/>
                <w:right w:space="0" w:sz="0" w:val="nil"/>
                <w:between w:space="0" w:sz="0" w:val="nil"/>
              </w:pBdr>
              <w:shd w:fill="ffffff" w:val="clear"/>
              <w:jc w:val="left"/>
              <w:rPr>
                <w:color w:val="333333"/>
                <w:sz w:val="27"/>
                <w:szCs w:val="27"/>
              </w:rPr>
            </w:pPr>
            <w:r w:rsidDel="00000000" w:rsidR="00000000" w:rsidRPr="00000000">
              <w:rPr>
                <w:color w:val="333333"/>
                <w:sz w:val="27"/>
                <w:szCs w:val="27"/>
              </w:rPr>
              <w:drawing>
                <wp:inline distB="0" distT="0" distL="0" distR="0">
                  <wp:extent cx="2880000" cy="1358712"/>
                  <wp:effectExtent b="0" l="0" r="0" t="0"/>
                  <wp:docPr descr="A picture containing text, sign&#10;&#10;Description automatically generated" id="16" name="image2.png"/>
                  <a:graphic>
                    <a:graphicData uri="http://schemas.openxmlformats.org/drawingml/2006/picture">
                      <pic:pic>
                        <pic:nvPicPr>
                          <pic:cNvPr descr="A picture containing text, sign&#10;&#10;Description automatically generated" id="0" name="image2.png"/>
                          <pic:cNvPicPr preferRelativeResize="0"/>
                        </pic:nvPicPr>
                        <pic:blipFill>
                          <a:blip r:embed="rId9"/>
                          <a:srcRect b="0" l="0" r="0" t="0"/>
                          <a:stretch>
                            <a:fillRect/>
                          </a:stretch>
                        </pic:blipFill>
                        <pic:spPr>
                          <a:xfrm>
                            <a:off x="0" y="0"/>
                            <a:ext cx="2880000" cy="1358712"/>
                          </a:xfrm>
                          <a:prstGeom prst="rect"/>
                          <a:ln/>
                        </pic:spPr>
                      </pic:pic>
                    </a:graphicData>
                  </a:graphic>
                </wp:inline>
              </w:drawing>
            </w:r>
            <w:r w:rsidDel="00000000" w:rsidR="00000000" w:rsidRPr="00000000">
              <w:rPr>
                <w:rtl w:val="0"/>
              </w:rPr>
            </w:r>
          </w:p>
          <w:p w:rsidR="00000000" w:rsidDel="00000000" w:rsidP="00000000" w:rsidRDefault="00000000" w:rsidRPr="00000000" w14:paraId="00000059">
            <w:pPr>
              <w:pBdr>
                <w:top w:space="0" w:sz="0" w:val="nil"/>
                <w:left w:space="0" w:sz="0" w:val="nil"/>
                <w:bottom w:space="0" w:sz="0" w:val="nil"/>
                <w:right w:space="0" w:sz="0" w:val="nil"/>
                <w:between w:space="0" w:sz="0" w:val="nil"/>
              </w:pBdr>
              <w:shd w:fill="ffffff" w:val="clear"/>
              <w:jc w:val="left"/>
              <w:rPr>
                <w:color w:val="333333"/>
                <w:sz w:val="27"/>
                <w:szCs w:val="27"/>
              </w:rPr>
            </w:pPr>
            <w:r w:rsidDel="00000000" w:rsidR="00000000" w:rsidRPr="00000000">
              <w:rPr>
                <w:rtl w:val="0"/>
              </w:rPr>
            </w:r>
          </w:p>
          <w:p w:rsidR="00000000" w:rsidDel="00000000" w:rsidP="00000000" w:rsidRDefault="00000000" w:rsidRPr="00000000" w14:paraId="0000005A">
            <w:pPr>
              <w:pBdr>
                <w:top w:space="0" w:sz="0" w:val="nil"/>
                <w:left w:space="0" w:sz="0" w:val="nil"/>
                <w:bottom w:space="0" w:sz="0" w:val="nil"/>
                <w:right w:space="0" w:sz="0" w:val="nil"/>
                <w:between w:space="0" w:sz="0" w:val="nil"/>
              </w:pBdr>
              <w:shd w:fill="ffffff" w:val="clear"/>
              <w:jc w:val="left"/>
              <w:rPr>
                <w:color w:val="44546a"/>
              </w:rPr>
            </w:pPr>
            <w:r w:rsidDel="00000000" w:rsidR="00000000" w:rsidRPr="00000000">
              <w:rPr>
                <w:b w:val="1"/>
                <w:color w:val="44546a"/>
                <w:rtl w:val="0"/>
              </w:rPr>
              <w:t xml:space="preserve">Interactive exercise:</w:t>
            </w:r>
            <w:r w:rsidDel="00000000" w:rsidR="00000000" w:rsidRPr="00000000">
              <w:rPr>
                <w:color w:val="44546a"/>
                <w:rtl w:val="0"/>
              </w:rPr>
              <w:t xml:space="preserve"> It is time for AI Bingo!</w:t>
            </w:r>
          </w:p>
          <w:p w:rsidR="00000000" w:rsidDel="00000000" w:rsidP="00000000" w:rsidRDefault="00000000" w:rsidRPr="00000000" w14:paraId="0000005B">
            <w:pPr>
              <w:pBdr>
                <w:top w:space="0" w:sz="0" w:val="nil"/>
                <w:left w:space="0" w:sz="0" w:val="nil"/>
                <w:bottom w:space="0" w:sz="0" w:val="nil"/>
                <w:right w:space="0" w:sz="0" w:val="nil"/>
                <w:between w:space="0" w:sz="0" w:val="nil"/>
              </w:pBdr>
              <w:shd w:fill="ffffff" w:val="clear"/>
              <w:jc w:val="left"/>
              <w:rPr>
                <w:color w:val="44546a"/>
              </w:rPr>
            </w:pPr>
            <w:r w:rsidDel="00000000" w:rsidR="00000000" w:rsidRPr="00000000">
              <w:rPr>
                <w:rtl w:val="0"/>
              </w:rPr>
            </w:r>
          </w:p>
          <w:p w:rsidR="00000000" w:rsidDel="00000000" w:rsidP="00000000" w:rsidRDefault="00000000" w:rsidRPr="00000000" w14:paraId="0000005C">
            <w:pPr>
              <w:pBdr>
                <w:top w:space="0" w:sz="0" w:val="nil"/>
                <w:left w:space="0" w:sz="0" w:val="nil"/>
                <w:bottom w:space="0" w:sz="0" w:val="nil"/>
                <w:right w:space="0" w:sz="0" w:val="nil"/>
                <w:between w:space="0" w:sz="0" w:val="nil"/>
              </w:pBdr>
              <w:shd w:fill="ffffff" w:val="clear"/>
              <w:rPr>
                <w:color w:val="44546a"/>
              </w:rPr>
            </w:pPr>
            <w:r w:rsidDel="00000000" w:rsidR="00000000" w:rsidRPr="00000000">
              <w:rPr>
                <w:color w:val="44546a"/>
                <w:rtl w:val="0"/>
              </w:rPr>
              <w:t xml:space="preserve">AI Bingo: Learning by playing ftw. Payne, a researcher at MIT, AI bingo builds on pedagogical research that shows how exposing kids to the way technology works helps develop their interest in STEM and improve their job prospects later on in life.</w:t>
            </w:r>
          </w:p>
          <w:p w:rsidR="00000000" w:rsidDel="00000000" w:rsidP="00000000" w:rsidRDefault="00000000" w:rsidRPr="00000000" w14:paraId="0000005D">
            <w:pPr>
              <w:pBdr>
                <w:top w:space="0" w:sz="0" w:val="nil"/>
                <w:left w:space="0" w:sz="0" w:val="nil"/>
                <w:bottom w:space="0" w:sz="0" w:val="nil"/>
                <w:right w:space="0" w:sz="0" w:val="nil"/>
                <w:between w:space="0" w:sz="0" w:val="nil"/>
              </w:pBdr>
              <w:shd w:fill="ffffff" w:val="clear"/>
              <w:jc w:val="left"/>
              <w:rPr>
                <w:color w:val="44546a"/>
              </w:rPr>
            </w:pPr>
            <w:r w:rsidDel="00000000" w:rsidR="00000000" w:rsidRPr="00000000">
              <w:rPr>
                <w:rtl w:val="0"/>
              </w:rPr>
            </w:r>
          </w:p>
          <w:p w:rsidR="00000000" w:rsidDel="00000000" w:rsidP="00000000" w:rsidRDefault="00000000" w:rsidRPr="00000000" w14:paraId="0000005E">
            <w:pPr>
              <w:pBdr>
                <w:top w:space="0" w:sz="0" w:val="nil"/>
                <w:left w:space="0" w:sz="0" w:val="nil"/>
                <w:bottom w:space="0" w:sz="0" w:val="nil"/>
                <w:right w:space="0" w:sz="0" w:val="nil"/>
                <w:between w:space="0" w:sz="0" w:val="nil"/>
              </w:pBdr>
              <w:shd w:fill="ffffff" w:val="clear"/>
              <w:jc w:val="left"/>
              <w:rPr>
                <w:color w:val="44546a"/>
              </w:rPr>
            </w:pPr>
            <w:r w:rsidDel="00000000" w:rsidR="00000000" w:rsidRPr="00000000">
              <w:rPr>
                <w:color w:val="44546a"/>
                <w:rtl w:val="0"/>
              </w:rPr>
              <w:t xml:space="preserve">Instructions:</w:t>
            </w:r>
          </w:p>
          <w:p w:rsidR="00000000" w:rsidDel="00000000" w:rsidP="00000000" w:rsidRDefault="00000000" w:rsidRPr="00000000" w14:paraId="0000005F">
            <w:pPr>
              <w:pBdr>
                <w:top w:space="0" w:sz="0" w:val="nil"/>
                <w:left w:space="0" w:sz="0" w:val="nil"/>
                <w:bottom w:space="0" w:sz="0" w:val="nil"/>
                <w:right w:space="0" w:sz="0" w:val="nil"/>
                <w:between w:space="0" w:sz="0" w:val="nil"/>
              </w:pBdr>
              <w:shd w:fill="ffffff" w:val="clear"/>
              <w:rPr>
                <w:color w:val="44546a"/>
              </w:rPr>
            </w:pPr>
            <w:r w:rsidDel="00000000" w:rsidR="00000000" w:rsidRPr="00000000">
              <w:rPr>
                <w:color w:val="44546a"/>
                <w:rtl w:val="0"/>
              </w:rPr>
              <w:t xml:space="preserve">Students must find a partner who has used an AI system listed on the card and together students must identify the prediction the system is trying to make and the dataset it might use to make that prediction. </w:t>
            </w:r>
          </w:p>
          <w:p w:rsidR="00000000" w:rsidDel="00000000" w:rsidP="00000000" w:rsidRDefault="00000000" w:rsidRPr="00000000" w14:paraId="00000060">
            <w:pPr>
              <w:pBdr>
                <w:top w:space="0" w:sz="0" w:val="nil"/>
                <w:left w:space="0" w:sz="0" w:val="nil"/>
                <w:bottom w:space="0" w:sz="0" w:val="nil"/>
                <w:right w:space="0" w:sz="0" w:val="nil"/>
                <w:between w:space="0" w:sz="0" w:val="nil"/>
              </w:pBdr>
              <w:shd w:fill="ffffff" w:val="clear"/>
              <w:rPr>
                <w:color w:val="44546a"/>
              </w:rPr>
            </w:pPr>
            <w:r w:rsidDel="00000000" w:rsidR="00000000" w:rsidRPr="00000000">
              <w:rPr>
                <w:color w:val="44546a"/>
                <w:rtl w:val="0"/>
              </w:rPr>
              <w:t xml:space="preserve">The first student to get five squares filled out in a row, diagonal, or column wins (or, for longer play, the first student to get two rows/diagonals/columns).</w:t>
            </w:r>
          </w:p>
          <w:p w:rsidR="00000000" w:rsidDel="00000000" w:rsidP="00000000" w:rsidRDefault="00000000" w:rsidRPr="00000000" w14:paraId="00000061">
            <w:pPr>
              <w:pBdr>
                <w:top w:space="0" w:sz="0" w:val="nil"/>
                <w:left w:space="0" w:sz="0" w:val="nil"/>
                <w:bottom w:space="0" w:sz="0" w:val="nil"/>
                <w:right w:space="0" w:sz="0" w:val="nil"/>
                <w:between w:space="0" w:sz="0" w:val="nil"/>
              </w:pBdr>
              <w:shd w:fill="ffffff" w:val="clear"/>
              <w:jc w:val="left"/>
              <w:rPr>
                <w:color w:val="44546a"/>
                <w:u w:val="single"/>
              </w:rPr>
            </w:pPr>
            <w:r w:rsidDel="00000000" w:rsidR="00000000" w:rsidRPr="00000000">
              <w:rPr>
                <w:rtl w:val="0"/>
              </w:rPr>
            </w:r>
          </w:p>
          <w:p w:rsidR="00000000" w:rsidDel="00000000" w:rsidP="00000000" w:rsidRDefault="00000000" w:rsidRPr="00000000" w14:paraId="00000062">
            <w:pPr>
              <w:pBdr>
                <w:top w:space="0" w:sz="0" w:val="nil"/>
                <w:left w:space="0" w:sz="0" w:val="nil"/>
                <w:bottom w:space="0" w:sz="0" w:val="nil"/>
                <w:right w:space="0" w:sz="0" w:val="nil"/>
                <w:between w:space="0" w:sz="0" w:val="nil"/>
              </w:pBdr>
              <w:shd w:fill="ffffff" w:val="clear"/>
              <w:jc w:val="left"/>
              <w:rPr>
                <w:color w:val="44546a"/>
              </w:rPr>
            </w:pPr>
            <w:r w:rsidDel="00000000" w:rsidR="00000000" w:rsidRPr="00000000">
              <w:rPr>
                <w:color w:val="44546a"/>
                <w:rtl w:val="0"/>
              </w:rPr>
              <w:t xml:space="preserve">Worksheet:</w:t>
            </w:r>
          </w:p>
          <w:p w:rsidR="00000000" w:rsidDel="00000000" w:rsidP="00000000" w:rsidRDefault="00000000" w:rsidRPr="00000000" w14:paraId="00000063">
            <w:pPr>
              <w:pBdr>
                <w:top w:space="0" w:sz="0" w:val="nil"/>
                <w:left w:space="0" w:sz="0" w:val="nil"/>
                <w:bottom w:space="0" w:sz="0" w:val="nil"/>
                <w:right w:space="0" w:sz="0" w:val="nil"/>
                <w:between w:space="0" w:sz="0" w:val="nil"/>
              </w:pBdr>
              <w:shd w:fill="ffffff" w:val="clear"/>
              <w:jc w:val="left"/>
              <w:rPr>
                <w:color w:val="333333"/>
              </w:rPr>
            </w:pPr>
            <w:r w:rsidDel="00000000" w:rsidR="00000000" w:rsidRPr="00000000">
              <w:rPr>
                <w:color w:val="333333"/>
              </w:rPr>
              <w:drawing>
                <wp:inline distB="0" distT="0" distL="0" distR="0">
                  <wp:extent cx="4122230" cy="5537501"/>
                  <wp:effectExtent b="0" l="0" r="0" t="0"/>
                  <wp:docPr descr="A picture containing text, crossword puzzle, receipt&#10;&#10;Description automatically generated" id="19" name="image1.png"/>
                  <a:graphic>
                    <a:graphicData uri="http://schemas.openxmlformats.org/drawingml/2006/picture">
                      <pic:pic>
                        <pic:nvPicPr>
                          <pic:cNvPr descr="A picture containing text, crossword puzzle, receipt&#10;&#10;Description automatically generated" id="0" name="image1.png"/>
                          <pic:cNvPicPr preferRelativeResize="0"/>
                        </pic:nvPicPr>
                        <pic:blipFill>
                          <a:blip r:embed="rId10"/>
                          <a:srcRect b="0" l="0" r="1295" t="0"/>
                          <a:stretch>
                            <a:fillRect/>
                          </a:stretch>
                        </pic:blipFill>
                        <pic:spPr>
                          <a:xfrm rot="5400000">
                            <a:off x="0" y="0"/>
                            <a:ext cx="4122230" cy="5537501"/>
                          </a:xfrm>
                          <a:prstGeom prst="rect"/>
                          <a:ln/>
                        </pic:spPr>
                      </pic:pic>
                    </a:graphicData>
                  </a:graphic>
                </wp:inline>
              </w:drawing>
            </w:r>
            <w:r w:rsidDel="00000000" w:rsidR="00000000" w:rsidRPr="00000000">
              <w:rPr>
                <w:rtl w:val="0"/>
              </w:rPr>
            </w:r>
          </w:p>
          <w:p w:rsidR="00000000" w:rsidDel="00000000" w:rsidP="00000000" w:rsidRDefault="00000000" w:rsidRPr="00000000" w14:paraId="00000064">
            <w:pPr>
              <w:pBdr>
                <w:top w:space="0" w:sz="0" w:val="nil"/>
                <w:left w:space="0" w:sz="0" w:val="nil"/>
                <w:bottom w:space="0" w:sz="0" w:val="nil"/>
                <w:right w:space="0" w:sz="0" w:val="nil"/>
                <w:between w:space="0" w:sz="0" w:val="nil"/>
              </w:pBdr>
              <w:shd w:fill="ffffff" w:val="clear"/>
              <w:jc w:val="left"/>
              <w:rPr>
                <w:rFonts w:ascii="Helvetica Neue" w:cs="Helvetica Neue" w:eastAsia="Helvetica Neue" w:hAnsi="Helvetica Neue"/>
                <w:color w:val="000000"/>
                <w:sz w:val="24"/>
                <w:szCs w:val="24"/>
              </w:rPr>
            </w:pPr>
            <w:r w:rsidDel="00000000" w:rsidR="00000000" w:rsidRPr="00000000">
              <w:rPr>
                <w:rtl w:val="0"/>
              </w:rPr>
            </w:r>
          </w:p>
        </w:tc>
      </w:tr>
      <w:tr>
        <w:trPr>
          <w:cantSplit w:val="0"/>
          <w:trHeight w:val="210" w:hRule="atLeast"/>
          <w:tblHeader w:val="0"/>
        </w:trPr>
        <w:tc>
          <w:tcPr>
            <w:tcBorders>
              <w:top w:color="000000" w:space="0" w:sz="4" w:val="single"/>
              <w:bottom w:color="000000" w:space="0" w:sz="0" w:val="nil"/>
            </w:tcBorders>
            <w:vAlign w:val="center"/>
          </w:tcPr>
          <w:p w:rsidR="00000000" w:rsidDel="00000000" w:rsidP="00000000" w:rsidRDefault="00000000" w:rsidRPr="00000000" w14:paraId="00000065">
            <w:pPr>
              <w:jc w:val="center"/>
              <w:rPr/>
            </w:pPr>
            <w:r w:rsidDel="00000000" w:rsidR="00000000" w:rsidRPr="00000000">
              <w:rPr>
                <w:b w:val="1"/>
                <w:rtl w:val="0"/>
              </w:rPr>
              <w:t xml:space="preserve">CONCLUSION</w:t>
            </w:r>
            <w:r w:rsidDel="00000000" w:rsidR="00000000" w:rsidRPr="00000000">
              <w:rPr>
                <w:rtl w:val="0"/>
              </w:rPr>
            </w:r>
          </w:p>
        </w:tc>
      </w:tr>
      <w:tr>
        <w:trPr>
          <w:cantSplit w:val="0"/>
          <w:trHeight w:val="80" w:hRule="atLeast"/>
          <w:tblHeader w:val="0"/>
        </w:trPr>
        <w:tc>
          <w:tcPr>
            <w:tcBorders>
              <w:top w:color="000000" w:space="0" w:sz="0" w:val="nil"/>
              <w:bottom w:color="000000" w:space="0" w:sz="4" w:val="single"/>
            </w:tcBorders>
          </w:tcPr>
          <w:p w:rsidR="00000000" w:rsidDel="00000000" w:rsidP="00000000" w:rsidRDefault="00000000" w:rsidRPr="00000000" w14:paraId="00000066">
            <w:pPr>
              <w:pBdr>
                <w:top w:space="0" w:sz="0" w:val="nil"/>
                <w:left w:space="0" w:sz="0" w:val="nil"/>
                <w:bottom w:space="0" w:sz="0" w:val="nil"/>
                <w:right w:space="0" w:sz="0" w:val="nil"/>
                <w:between w:space="0" w:sz="0" w:val="nil"/>
              </w:pBdr>
              <w:shd w:fill="ffffff" w:val="clear"/>
              <w:jc w:val="left"/>
              <w:rPr>
                <w:color w:val="44546a"/>
              </w:rPr>
            </w:pPr>
            <w:r w:rsidDel="00000000" w:rsidR="00000000" w:rsidRPr="00000000">
              <w:rPr>
                <w:color w:val="44546a"/>
                <w:rtl w:val="0"/>
              </w:rPr>
              <w:t xml:space="preserve">AI trying to predict something in the future or something that the data says.</w:t>
            </w:r>
          </w:p>
          <w:p w:rsidR="00000000" w:rsidDel="00000000" w:rsidP="00000000" w:rsidRDefault="00000000" w:rsidRPr="00000000" w14:paraId="00000067">
            <w:pPr>
              <w:pBdr>
                <w:top w:space="0" w:sz="0" w:val="nil"/>
                <w:left w:space="0" w:sz="0" w:val="nil"/>
                <w:bottom w:space="0" w:sz="0" w:val="nil"/>
                <w:right w:space="0" w:sz="0" w:val="nil"/>
                <w:between w:space="0" w:sz="0" w:val="nil"/>
              </w:pBdr>
              <w:shd w:fill="ffffff" w:val="clear"/>
              <w:rPr>
                <w:color w:val="44546a"/>
              </w:rPr>
            </w:pPr>
            <w:r w:rsidDel="00000000" w:rsidR="00000000" w:rsidRPr="00000000">
              <w:rPr>
                <w:color w:val="44546a"/>
                <w:rtl w:val="0"/>
              </w:rPr>
              <w:t xml:space="preserve">The dataset contains a lot of separate pieces of data and can be used to train an algorithm with the goal of finding predictable patterns inside the whole dataset.</w:t>
            </w:r>
          </w:p>
          <w:p w:rsidR="00000000" w:rsidDel="00000000" w:rsidP="00000000" w:rsidRDefault="00000000" w:rsidRPr="00000000" w14:paraId="00000068">
            <w:pPr>
              <w:jc w:val="left"/>
              <w:rPr/>
            </w:pPr>
            <w:r w:rsidDel="00000000" w:rsidR="00000000" w:rsidRPr="00000000">
              <w:rPr>
                <w:rtl w:val="0"/>
              </w:rPr>
            </w:r>
          </w:p>
        </w:tc>
      </w:tr>
    </w:tbl>
    <w:p w:rsidR="00000000" w:rsidDel="00000000" w:rsidP="00000000" w:rsidRDefault="00000000" w:rsidRPr="00000000" w14:paraId="00000069">
      <w:pPr>
        <w:rPr/>
      </w:pPr>
      <w:r w:rsidDel="00000000" w:rsidR="00000000" w:rsidRPr="00000000">
        <w:rPr>
          <w:rtl w:val="0"/>
        </w:rPr>
      </w:r>
    </w:p>
    <w:tbl>
      <w:tblPr>
        <w:tblStyle w:val="Table6"/>
        <w:tblW w:w="8973.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5633"/>
        <w:gridCol w:w="3340"/>
        <w:tblGridChange w:id="0">
          <w:tblGrid>
            <w:gridCol w:w="5633"/>
            <w:gridCol w:w="3340"/>
          </w:tblGrid>
        </w:tblGridChange>
      </w:tblGrid>
      <w:tr>
        <w:trPr>
          <w:cantSplit w:val="0"/>
          <w:trHeight w:val="248" w:hRule="atLeast"/>
          <w:tblHeader w:val="0"/>
        </w:trPr>
        <w:tc>
          <w:tcPr/>
          <w:p w:rsidR="00000000" w:rsidDel="00000000" w:rsidP="00000000" w:rsidRDefault="00000000" w:rsidRPr="00000000" w14:paraId="0000006A">
            <w:pPr>
              <w:pBdr>
                <w:top w:space="0" w:sz="0" w:val="nil"/>
                <w:left w:space="0" w:sz="0" w:val="nil"/>
                <w:bottom w:space="0" w:sz="0" w:val="nil"/>
                <w:right w:space="0" w:sz="0" w:val="nil"/>
                <w:between w:space="0" w:sz="0" w:val="nil"/>
              </w:pBdr>
              <w:rPr>
                <w:rFonts w:ascii="Times New Roman" w:cs="Times New Roman" w:eastAsia="Times New Roman" w:hAnsi="Times New Roman"/>
                <w:b w:val="1"/>
                <w:i w:val="1"/>
                <w:color w:val="323e4f"/>
              </w:rPr>
            </w:pPr>
            <w:r w:rsidDel="00000000" w:rsidR="00000000" w:rsidRPr="00000000">
              <w:rPr>
                <w:b w:val="1"/>
                <w:i w:val="1"/>
                <w:color w:val="323e4f"/>
                <w:rtl w:val="0"/>
              </w:rPr>
              <w:t xml:space="preserve">Methods</w:t>
            </w:r>
            <w:r w:rsidDel="00000000" w:rsidR="00000000" w:rsidRPr="00000000">
              <w:rPr>
                <w:rtl w:val="0"/>
              </w:rPr>
            </w:r>
          </w:p>
        </w:tc>
        <w:tc>
          <w:tcPr/>
          <w:p w:rsidR="00000000" w:rsidDel="00000000" w:rsidP="00000000" w:rsidRDefault="00000000" w:rsidRPr="00000000" w14:paraId="0000006B">
            <w:pPr>
              <w:pBdr>
                <w:top w:space="0" w:sz="0" w:val="nil"/>
                <w:left w:space="0" w:sz="0" w:val="nil"/>
                <w:bottom w:space="0" w:sz="0" w:val="nil"/>
                <w:right w:space="0" w:sz="0" w:val="nil"/>
                <w:between w:space="0" w:sz="0" w:val="nil"/>
              </w:pBdr>
              <w:rPr>
                <w:rFonts w:ascii="Times New Roman" w:cs="Times New Roman" w:eastAsia="Times New Roman" w:hAnsi="Times New Roman"/>
                <w:b w:val="1"/>
                <w:i w:val="1"/>
                <w:color w:val="323e4f"/>
              </w:rPr>
            </w:pPr>
            <w:r w:rsidDel="00000000" w:rsidR="00000000" w:rsidRPr="00000000">
              <w:rPr>
                <w:b w:val="1"/>
                <w:i w:val="1"/>
                <w:color w:val="323e4f"/>
                <w:rtl w:val="0"/>
              </w:rPr>
              <w:t xml:space="preserve">Work forms</w:t>
            </w:r>
            <w:r w:rsidDel="00000000" w:rsidR="00000000" w:rsidRPr="00000000">
              <w:rPr>
                <w:rtl w:val="0"/>
              </w:rPr>
            </w:r>
          </w:p>
        </w:tc>
      </w:tr>
      <w:tr>
        <w:trPr>
          <w:cantSplit w:val="0"/>
          <w:trHeight w:val="558" w:hRule="atLeast"/>
          <w:tblHeader w:val="0"/>
        </w:trPr>
        <w:tc>
          <w:tcPr/>
          <w:p w:rsidR="00000000" w:rsidDel="00000000" w:rsidP="00000000" w:rsidRDefault="00000000" w:rsidRPr="00000000" w14:paraId="0000006C">
            <w:pPr>
              <w:ind w:left="239" w:hanging="239"/>
              <w:jc w:val="left"/>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presentation                                            interview</w:t>
            </w:r>
          </w:p>
          <w:p w:rsidR="00000000" w:rsidDel="00000000" w:rsidP="00000000" w:rsidRDefault="00000000" w:rsidRPr="00000000" w14:paraId="0000006D">
            <w:pPr>
              <w:ind w:left="239" w:hanging="239"/>
              <w:jc w:val="left"/>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talk                                                          demonstration</w:t>
            </w:r>
          </w:p>
          <w:p w:rsidR="00000000" w:rsidDel="00000000" w:rsidP="00000000" w:rsidRDefault="00000000" w:rsidRPr="00000000" w14:paraId="0000006E">
            <w:pPr>
              <w:ind w:left="239" w:hanging="239"/>
              <w:jc w:val="left"/>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work on the text                                      role playing</w:t>
            </w:r>
          </w:p>
          <w:p w:rsidR="00000000" w:rsidDel="00000000" w:rsidP="00000000" w:rsidRDefault="00000000" w:rsidRPr="00000000" w14:paraId="0000006F">
            <w:pPr>
              <w:ind w:left="239" w:hanging="239"/>
              <w:jc w:val="left"/>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graphic work</w:t>
            </w:r>
          </w:p>
          <w:p w:rsidR="00000000" w:rsidDel="00000000" w:rsidP="00000000" w:rsidRDefault="00000000" w:rsidRPr="00000000" w14:paraId="00000070">
            <w:pPr>
              <w:ind w:left="239" w:hanging="239"/>
              <w:jc w:val="left"/>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interactive exercise /simulation on the computer</w:t>
            </w:r>
          </w:p>
        </w:tc>
        <w:tc>
          <w:tcPr/>
          <w:p w:rsidR="00000000" w:rsidDel="00000000" w:rsidP="00000000" w:rsidRDefault="00000000" w:rsidRPr="00000000" w14:paraId="00000071">
            <w:pPr>
              <w:jc w:val="left"/>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individual work</w:t>
            </w:r>
          </w:p>
          <w:p w:rsidR="00000000" w:rsidDel="00000000" w:rsidP="00000000" w:rsidRDefault="00000000" w:rsidRPr="00000000" w14:paraId="00000072">
            <w:pPr>
              <w:jc w:val="left"/>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work in pairs</w:t>
            </w:r>
          </w:p>
          <w:p w:rsidR="00000000" w:rsidDel="00000000" w:rsidP="00000000" w:rsidRDefault="00000000" w:rsidRPr="00000000" w14:paraId="00000073">
            <w:pPr>
              <w:jc w:val="left"/>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group work</w:t>
            </w:r>
          </w:p>
          <w:p w:rsidR="00000000" w:rsidDel="00000000" w:rsidP="00000000" w:rsidRDefault="00000000" w:rsidRPr="00000000" w14:paraId="00000074">
            <w:pPr>
              <w:jc w:val="left"/>
              <w:rPr>
                <w:rFonts w:ascii="Calibri" w:cs="Calibri" w:eastAsia="Calibri" w:hAnsi="Calibri"/>
                <w:i w:val="1"/>
                <w:color w:val="323e4f"/>
              </w:rPr>
            </w:pPr>
            <w:r w:rsidDel="00000000" w:rsidR="00000000" w:rsidRPr="00000000">
              <w:rPr>
                <w:rFonts w:ascii="Calibri" w:cs="Calibri" w:eastAsia="Calibri" w:hAnsi="Calibri"/>
                <w:i w:val="1"/>
                <w:color w:val="323e4f"/>
                <w:rtl w:val="0"/>
              </w:rPr>
              <w:t xml:space="preserve">frontal work</w:t>
            </w:r>
          </w:p>
        </w:tc>
      </w:tr>
    </w:tbl>
    <w:p w:rsidR="00000000" w:rsidDel="00000000" w:rsidP="00000000" w:rsidRDefault="00000000" w:rsidRPr="00000000" w14:paraId="00000075">
      <w:pPr>
        <w:rPr/>
      </w:pPr>
      <w:r w:rsidDel="00000000" w:rsidR="00000000" w:rsidRPr="00000000">
        <w:rPr>
          <w:rtl w:val="0"/>
        </w:rPr>
      </w:r>
    </w:p>
    <w:tbl>
      <w:tblPr>
        <w:tblStyle w:val="Table7"/>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blHeader w:val="0"/>
        </w:trPr>
        <w:tc>
          <w:tcPr>
            <w:tcBorders>
              <w:bottom w:color="000000" w:space="0" w:sz="0" w:val="nil"/>
            </w:tcBorders>
          </w:tcPr>
          <w:p w:rsidR="00000000" w:rsidDel="00000000" w:rsidP="00000000" w:rsidRDefault="00000000" w:rsidRPr="00000000" w14:paraId="00000076">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Material</w:t>
            </w:r>
          </w:p>
        </w:tc>
      </w:tr>
      <w:tr>
        <w:trPr>
          <w:cantSplit w:val="0"/>
          <w:tblHeader w:val="0"/>
        </w:trPr>
        <w:tc>
          <w:tcPr>
            <w:tcBorders>
              <w:top w:color="000000" w:space="0" w:sz="0" w:val="nil"/>
              <w:bottom w:color="000000" w:space="0" w:sz="4" w:val="single"/>
            </w:tcBorders>
          </w:tcPr>
          <w:p w:rsidR="00000000" w:rsidDel="00000000" w:rsidP="00000000" w:rsidRDefault="00000000" w:rsidRPr="00000000" w14:paraId="00000077">
            <w:pPr>
              <w:numPr>
                <w:ilvl w:val="0"/>
                <w:numId w:val="5"/>
              </w:numPr>
              <w:ind w:left="720" w:hanging="360"/>
              <w:jc w:val="left"/>
              <w:rPr>
                <w:i w:val="1"/>
                <w:color w:val="323e4f"/>
              </w:rPr>
            </w:pPr>
            <w:hyperlink r:id="rId11">
              <w:r w:rsidDel="00000000" w:rsidR="00000000" w:rsidRPr="00000000">
                <w:rPr>
                  <w:i w:val="1"/>
                  <w:color w:val="323e4f"/>
                  <w:rtl w:val="0"/>
                </w:rPr>
                <w:t xml:space="preserve">https://www.technologyreview.com/2019/12/27/131071/ai-mit-bingo-game-to-teach-about-kids-ai/</w:t>
              </w:r>
            </w:hyperlink>
            <w:r w:rsidDel="00000000" w:rsidR="00000000" w:rsidRPr="00000000">
              <w:rPr>
                <w:rtl w:val="0"/>
              </w:rPr>
            </w:r>
          </w:p>
          <w:p w:rsidR="00000000" w:rsidDel="00000000" w:rsidP="00000000" w:rsidRDefault="00000000" w:rsidRPr="00000000" w14:paraId="00000078">
            <w:pPr>
              <w:numPr>
                <w:ilvl w:val="0"/>
                <w:numId w:val="5"/>
              </w:numPr>
              <w:ind w:left="720" w:hanging="360"/>
              <w:jc w:val="left"/>
              <w:rPr>
                <w:i w:val="1"/>
                <w:color w:val="323e4f"/>
              </w:rPr>
            </w:pPr>
            <w:hyperlink r:id="rId12">
              <w:r w:rsidDel="00000000" w:rsidR="00000000" w:rsidRPr="00000000">
                <w:rPr>
                  <w:i w:val="1"/>
                  <w:color w:val="0563c1"/>
                  <w:u w:val="single"/>
                  <w:rtl w:val="0"/>
                </w:rPr>
                <w:t xml:space="preserve">https://www.sparklebox.co.uk/previews/8551-8575/sb8554-words-with-ai-bingo.html</w:t>
              </w:r>
            </w:hyperlink>
            <w:r w:rsidDel="00000000" w:rsidR="00000000" w:rsidRPr="00000000">
              <w:rPr>
                <w:rtl w:val="0"/>
              </w:rPr>
            </w:r>
          </w:p>
          <w:p w:rsidR="00000000" w:rsidDel="00000000" w:rsidP="00000000" w:rsidRDefault="00000000" w:rsidRPr="00000000" w14:paraId="00000079">
            <w:pPr>
              <w:ind w:left="720" w:firstLine="0"/>
              <w:jc w:val="left"/>
              <w:rPr>
                <w:color w:val="323e4f"/>
              </w:rPr>
            </w:pPr>
            <w:r w:rsidDel="00000000" w:rsidR="00000000" w:rsidRPr="00000000">
              <w:rPr>
                <w:rtl w:val="0"/>
              </w:rPr>
            </w:r>
          </w:p>
        </w:tc>
      </w:tr>
    </w:tbl>
    <w:p w:rsidR="00000000" w:rsidDel="00000000" w:rsidP="00000000" w:rsidRDefault="00000000" w:rsidRPr="00000000" w14:paraId="0000007A">
      <w:pPr>
        <w:rPr>
          <w:color w:val="323e4f"/>
        </w:rPr>
      </w:pPr>
      <w:r w:rsidDel="00000000" w:rsidR="00000000" w:rsidRPr="00000000">
        <w:rPr>
          <w:rtl w:val="0"/>
        </w:rPr>
      </w:r>
    </w:p>
    <w:tbl>
      <w:tblPr>
        <w:tblStyle w:val="Table8"/>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80" w:hRule="atLeast"/>
          <w:tblHeader w:val="0"/>
        </w:trPr>
        <w:tc>
          <w:tcPr>
            <w:tcBorders>
              <w:top w:color="000000" w:space="0" w:sz="4" w:val="single"/>
              <w:left w:color="000000" w:space="0" w:sz="4" w:val="single"/>
              <w:bottom w:color="000000" w:space="0" w:sz="4" w:val="single"/>
            </w:tcBorders>
          </w:tcPr>
          <w:p w:rsidR="00000000" w:rsidDel="00000000" w:rsidP="00000000" w:rsidRDefault="00000000" w:rsidRPr="00000000" w14:paraId="0000007B">
            <w:pPr>
              <w:pBdr>
                <w:top w:space="0" w:sz="0" w:val="nil"/>
                <w:left w:space="0" w:sz="0" w:val="nil"/>
                <w:bottom w:space="0" w:sz="0" w:val="nil"/>
                <w:right w:space="0" w:sz="0" w:val="nil"/>
                <w:between w:space="0" w:sz="0" w:val="nil"/>
              </w:pBdr>
              <w:rPr>
                <w:b w:val="1"/>
                <w:i w:val="1"/>
                <w:color w:val="323e4f"/>
              </w:rPr>
            </w:pPr>
            <w:r w:rsidDel="00000000" w:rsidR="00000000" w:rsidRPr="00000000">
              <w:rPr>
                <w:b w:val="1"/>
                <w:i w:val="1"/>
                <w:color w:val="323e4f"/>
                <w:rtl w:val="0"/>
              </w:rPr>
              <w:t xml:space="preserve">Literature</w:t>
            </w:r>
          </w:p>
          <w:p w:rsidR="00000000" w:rsidDel="00000000" w:rsidP="00000000" w:rsidRDefault="00000000" w:rsidRPr="00000000" w14:paraId="0000007C">
            <w:pPr>
              <w:numPr>
                <w:ilvl w:val="0"/>
                <w:numId w:val="6"/>
              </w:numPr>
              <w:ind w:left="720" w:hanging="360"/>
              <w:jc w:val="left"/>
              <w:rPr>
                <w:color w:val="323e4f"/>
              </w:rPr>
            </w:pPr>
            <w:hyperlink r:id="rId13">
              <w:r w:rsidDel="00000000" w:rsidR="00000000" w:rsidRPr="00000000">
                <w:rPr>
                  <w:color w:val="0563c1"/>
                  <w:u w:val="single"/>
                  <w:rtl w:val="0"/>
                </w:rPr>
                <w:t xml:space="preserve">https://www.forbes.com/sites/bernardmarr/2019/12/16/the-10-best-examples-of-how-ai-is-already-used-in-our-everyday-life/?sh=213f08da1171</w:t>
              </w:r>
            </w:hyperlink>
            <w:r w:rsidDel="00000000" w:rsidR="00000000" w:rsidRPr="00000000">
              <w:rPr>
                <w:rtl w:val="0"/>
              </w:rPr>
            </w:r>
          </w:p>
          <w:p w:rsidR="00000000" w:rsidDel="00000000" w:rsidP="00000000" w:rsidRDefault="00000000" w:rsidRPr="00000000" w14:paraId="0000007D">
            <w:pPr>
              <w:numPr>
                <w:ilvl w:val="0"/>
                <w:numId w:val="6"/>
              </w:numPr>
              <w:ind w:left="720" w:hanging="360"/>
              <w:jc w:val="left"/>
              <w:rPr>
                <w:color w:val="323e4f"/>
              </w:rPr>
            </w:pPr>
            <w:hyperlink r:id="rId14">
              <w:r w:rsidDel="00000000" w:rsidR="00000000" w:rsidRPr="00000000">
                <w:rPr>
                  <w:color w:val="0563c1"/>
                  <w:u w:val="single"/>
                  <w:rtl w:val="0"/>
                </w:rPr>
                <w:t xml:space="preserve">https://www.ibm.com/cloud/learn/what-is-artificial-intelligence</w:t>
              </w:r>
            </w:hyperlink>
            <w:r w:rsidDel="00000000" w:rsidR="00000000" w:rsidRPr="00000000">
              <w:rPr>
                <w:rtl w:val="0"/>
              </w:rPr>
            </w:r>
          </w:p>
          <w:p w:rsidR="00000000" w:rsidDel="00000000" w:rsidP="00000000" w:rsidRDefault="00000000" w:rsidRPr="00000000" w14:paraId="0000007E">
            <w:pPr>
              <w:numPr>
                <w:ilvl w:val="0"/>
                <w:numId w:val="6"/>
              </w:numPr>
              <w:ind w:left="720" w:hanging="360"/>
              <w:jc w:val="left"/>
              <w:rPr>
                <w:color w:val="323e4f"/>
              </w:rPr>
            </w:pPr>
            <w:hyperlink r:id="rId15">
              <w:r w:rsidDel="00000000" w:rsidR="00000000" w:rsidRPr="00000000">
                <w:rPr>
                  <w:color w:val="0563c1"/>
                  <w:u w:val="single"/>
                  <w:rtl w:val="0"/>
                </w:rPr>
                <w:t xml:space="preserve">https://kids.kiddle.co/</w:t>
              </w:r>
            </w:hyperlink>
            <w:r w:rsidDel="00000000" w:rsidR="00000000" w:rsidRPr="00000000">
              <w:rPr>
                <w:rtl w:val="0"/>
              </w:rPr>
            </w:r>
          </w:p>
          <w:p w:rsidR="00000000" w:rsidDel="00000000" w:rsidP="00000000" w:rsidRDefault="00000000" w:rsidRPr="00000000" w14:paraId="0000007F">
            <w:pPr>
              <w:numPr>
                <w:ilvl w:val="0"/>
                <w:numId w:val="6"/>
              </w:numPr>
              <w:ind w:left="720" w:hanging="360"/>
              <w:jc w:val="left"/>
              <w:rPr>
                <w:color w:val="323e4f"/>
              </w:rPr>
            </w:pPr>
            <w:hyperlink r:id="rId16">
              <w:r w:rsidDel="00000000" w:rsidR="00000000" w:rsidRPr="00000000">
                <w:rPr>
                  <w:color w:val="0563c1"/>
                  <w:u w:val="single"/>
                  <w:rtl w:val="0"/>
                </w:rPr>
                <w:t xml:space="preserve">https://www.iotforall.com/8-helpful-everyday-examples-of-artificial-intelligence</w:t>
              </w:r>
            </w:hyperlink>
            <w:r w:rsidDel="00000000" w:rsidR="00000000" w:rsidRPr="00000000">
              <w:rPr>
                <w:rtl w:val="0"/>
              </w:rPr>
            </w:r>
          </w:p>
          <w:p w:rsidR="00000000" w:rsidDel="00000000" w:rsidP="00000000" w:rsidRDefault="00000000" w:rsidRPr="00000000" w14:paraId="00000080">
            <w:pPr>
              <w:ind w:left="720" w:firstLine="0"/>
              <w:jc w:val="left"/>
              <w:rPr>
                <w:rFonts w:ascii="Times New Roman" w:cs="Times New Roman" w:eastAsia="Times New Roman" w:hAnsi="Times New Roman"/>
                <w:color w:val="323e4f"/>
              </w:rPr>
            </w:pPr>
            <w:r w:rsidDel="00000000" w:rsidR="00000000" w:rsidRPr="00000000">
              <w:rPr>
                <w:rtl w:val="0"/>
              </w:rPr>
            </w:r>
          </w:p>
        </w:tc>
      </w:tr>
    </w:tbl>
    <w:p w:rsidR="00000000" w:rsidDel="00000000" w:rsidP="00000000" w:rsidRDefault="00000000" w:rsidRPr="00000000" w14:paraId="00000081">
      <w:pPr>
        <w:jc w:val="left"/>
        <w:rPr/>
      </w:pPr>
      <w:r w:rsidDel="00000000" w:rsidR="00000000" w:rsidRPr="00000000">
        <w:rPr>
          <w:rtl w:val="0"/>
        </w:rPr>
      </w:r>
    </w:p>
    <w:tbl>
      <w:tblPr>
        <w:tblStyle w:val="Table9"/>
        <w:tblW w:w="9060.0" w:type="dxa"/>
        <w:jc w:val="left"/>
        <w:tblInd w:w="-115.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9060"/>
        <w:tblGridChange w:id="0">
          <w:tblGrid>
            <w:gridCol w:w="9060"/>
          </w:tblGrid>
        </w:tblGridChange>
      </w:tblGrid>
      <w:tr>
        <w:trPr>
          <w:cantSplit w:val="0"/>
          <w:trHeight w:val="332" w:hRule="atLeast"/>
          <w:tblHeader w:val="0"/>
        </w:trPr>
        <w:tc>
          <w:tcPr>
            <w:tcBorders>
              <w:bottom w:color="000000" w:space="0" w:sz="4" w:val="single"/>
            </w:tcBorders>
            <w:shd w:fill="acb9ca" w:val="clear"/>
            <w:vAlign w:val="center"/>
          </w:tcPr>
          <w:p w:rsidR="00000000" w:rsidDel="00000000" w:rsidP="00000000" w:rsidRDefault="00000000" w:rsidRPr="00000000" w14:paraId="00000082">
            <w:pPr>
              <w:jc w:val="center"/>
              <w:rPr>
                <w:color w:val="ffffff"/>
              </w:rPr>
            </w:pPr>
            <w:r w:rsidDel="00000000" w:rsidR="00000000" w:rsidRPr="00000000">
              <w:rPr>
                <w:b w:val="1"/>
                <w:color w:val="ffffff"/>
                <w:rtl w:val="0"/>
              </w:rPr>
              <w:t xml:space="preserve">PERSONAL OBSERVATIONS, COMMENTS AND NOTES</w:t>
            </w:r>
            <w:r w:rsidDel="00000000" w:rsidR="00000000" w:rsidRPr="00000000">
              <w:rPr>
                <w:rtl w:val="0"/>
              </w:rPr>
            </w:r>
          </w:p>
        </w:tc>
      </w:tr>
      <w:tr>
        <w:trPr>
          <w:cantSplit w:val="0"/>
          <w:trHeight w:val="1627" w:hRule="atLeast"/>
          <w:tblHeader w:val="0"/>
        </w:trPr>
        <w:tc>
          <w:tcPr>
            <w:tcBorders>
              <w:top w:color="000000" w:space="0" w:sz="4" w:val="single"/>
              <w:bottom w:color="000000" w:space="0" w:sz="4" w:val="single"/>
            </w:tcBorders>
          </w:tcPr>
          <w:p w:rsidR="00000000" w:rsidDel="00000000" w:rsidP="00000000" w:rsidRDefault="00000000" w:rsidRPr="00000000" w14:paraId="00000083">
            <w:pPr>
              <w:rPr/>
            </w:pPr>
            <w:r w:rsidDel="00000000" w:rsidR="00000000" w:rsidRPr="00000000">
              <w:rPr>
                <w:rtl w:val="0"/>
              </w:rPr>
            </w:r>
          </w:p>
          <w:p w:rsidR="00000000" w:rsidDel="00000000" w:rsidP="00000000" w:rsidRDefault="00000000" w:rsidRPr="00000000" w14:paraId="00000084">
            <w:pPr>
              <w:rPr/>
            </w:pPr>
            <w:r w:rsidDel="00000000" w:rsidR="00000000" w:rsidRPr="00000000">
              <w:rPr>
                <w:rtl w:val="0"/>
              </w:rPr>
            </w:r>
          </w:p>
          <w:p w:rsidR="00000000" w:rsidDel="00000000" w:rsidP="00000000" w:rsidRDefault="00000000" w:rsidRPr="00000000" w14:paraId="00000085">
            <w:pPr>
              <w:rPr/>
            </w:pPr>
            <w:r w:rsidDel="00000000" w:rsidR="00000000" w:rsidRPr="00000000">
              <w:rPr>
                <w:rtl w:val="0"/>
              </w:rPr>
            </w:r>
          </w:p>
          <w:p w:rsidR="00000000" w:rsidDel="00000000" w:rsidP="00000000" w:rsidRDefault="00000000" w:rsidRPr="00000000" w14:paraId="00000086">
            <w:pPr>
              <w:rPr/>
            </w:pPr>
            <w:r w:rsidDel="00000000" w:rsidR="00000000" w:rsidRPr="00000000">
              <w:rPr>
                <w:rtl w:val="0"/>
              </w:rPr>
            </w:r>
          </w:p>
          <w:p w:rsidR="00000000" w:rsidDel="00000000" w:rsidP="00000000" w:rsidRDefault="00000000" w:rsidRPr="00000000" w14:paraId="00000087">
            <w:pPr>
              <w:rPr/>
            </w:pPr>
            <w:r w:rsidDel="00000000" w:rsidR="00000000" w:rsidRPr="00000000">
              <w:rPr>
                <w:rtl w:val="0"/>
              </w:rPr>
            </w:r>
          </w:p>
          <w:p w:rsidR="00000000" w:rsidDel="00000000" w:rsidP="00000000" w:rsidRDefault="00000000" w:rsidRPr="00000000" w14:paraId="00000088">
            <w:pPr>
              <w:rPr/>
            </w:pPr>
            <w:r w:rsidDel="00000000" w:rsidR="00000000" w:rsidRPr="00000000">
              <w:rPr>
                <w:rtl w:val="0"/>
              </w:rPr>
            </w:r>
          </w:p>
        </w:tc>
      </w:tr>
    </w:tbl>
    <w:p w:rsidR="00000000" w:rsidDel="00000000" w:rsidP="00000000" w:rsidRDefault="00000000" w:rsidRPr="00000000" w14:paraId="00000089">
      <w:pPr>
        <w:jc w:val="center"/>
        <w:rPr/>
      </w:pPr>
      <w:r w:rsidDel="00000000" w:rsidR="00000000" w:rsidRPr="00000000">
        <w:rPr>
          <w:rtl w:val="0"/>
        </w:rPr>
      </w:r>
    </w:p>
    <w:p w:rsidR="00000000" w:rsidDel="00000000" w:rsidP="00000000" w:rsidRDefault="00000000" w:rsidRPr="00000000" w14:paraId="0000008A">
      <w:pPr>
        <w:jc w:val="center"/>
        <w:rPr/>
      </w:pPr>
      <w:r w:rsidDel="00000000" w:rsidR="00000000" w:rsidRPr="00000000">
        <w:rPr>
          <w:rtl w:val="0"/>
        </w:rPr>
      </w:r>
    </w:p>
    <w:sectPr>
      <w:headerReference r:id="rId17" w:type="default"/>
      <w:footerReference r:id="rId18" w:type="default"/>
      <w:footerReference r:id="rId19" w:type="even"/>
      <w:pgSz w:h="16838" w:w="11906" w:orient="portrait"/>
      <w:pgMar w:bottom="1418" w:top="1418" w:left="1418" w:right="1418" w:header="284" w:footer="193"/>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Calibri"/>
  <w:font w:name="Arial"/>
  <w:font w:name="Georgia"/>
  <w:font w:name="Times New Roman"/>
  <w:font w:name="Courier New"/>
  <w:font w:name="Helvetica Neue">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2">
    <w:pPr>
      <w:pBdr>
        <w:top w:space="0" w:sz="0" w:val="nil"/>
        <w:left w:space="0" w:sz="0" w:val="nil"/>
        <w:bottom w:space="0" w:sz="0" w:val="nil"/>
        <w:right w:space="0" w:sz="0" w:val="nil"/>
        <w:between w:space="0" w:sz="0" w:val="nil"/>
      </w:pBdr>
      <w:tabs>
        <w:tab w:val="center" w:leader="none" w:pos="4536"/>
        <w:tab w:val="right" w:leader="none" w:pos="9072"/>
      </w:tabs>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93">
    <w:pPr>
      <w:pBdr>
        <w:top w:space="0" w:sz="0" w:val="nil"/>
        <w:left w:space="0" w:sz="0" w:val="nil"/>
        <w:bottom w:space="0" w:sz="0" w:val="nil"/>
        <w:right w:space="0" w:sz="0" w:val="nil"/>
        <w:between w:space="0" w:sz="0" w:val="nil"/>
      </w:pBdr>
      <w:tabs>
        <w:tab w:val="center" w:leader="none" w:pos="4536"/>
        <w:tab w:val="right" w:leader="none" w:pos="9072"/>
      </w:tabs>
      <w:ind w:right="360"/>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94">
    <w:pPr>
      <w:rPr/>
    </w:pPr>
    <w:r w:rsidDel="00000000" w:rsidR="00000000" w:rsidRPr="00000000">
      <w:rPr>
        <w:rtl w:val="0"/>
      </w:rPr>
    </w:r>
  </w:p>
</w:ftr>
</file>

<file path=word/footer2.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95">
    <w:pPr>
      <w:pBdr>
        <w:top w:space="0" w:sz="0" w:val="nil"/>
        <w:left w:space="0" w:sz="0" w:val="nil"/>
        <w:bottom w:space="0" w:sz="0" w:val="nil"/>
        <w:right w:space="0" w:sz="0" w:val="nil"/>
        <w:between w:space="0" w:sz="0" w:val="nil"/>
      </w:pBdr>
      <w:tabs>
        <w:tab w:val="center" w:leader="none" w:pos="4536"/>
        <w:tab w:val="right" w:leader="none" w:pos="9072"/>
      </w:tabs>
      <w:jc w:val="right"/>
      <w:rPr>
        <w:rFonts w:ascii="Times New Roman" w:cs="Times New Roman" w:eastAsia="Times New Roman" w:hAnsi="Times New Roman"/>
        <w:color w:val="000000"/>
        <w:sz w:val="24"/>
        <w:szCs w:val="24"/>
      </w:rPr>
    </w:pPr>
    <w:r w:rsidDel="00000000" w:rsidR="00000000" w:rsidRPr="00000000">
      <w:rPr>
        <w:rFonts w:ascii="Times New Roman" w:cs="Times New Roman" w:eastAsia="Times New Roman" w:hAnsi="Times New Roman"/>
        <w:color w:val="000000"/>
        <w:sz w:val="24"/>
        <w:szCs w:val="24"/>
      </w:rPr>
      <w:fldChar w:fldCharType="begin"/>
      <w:instrText xml:space="preserve">PAGE</w:instrText>
      <w:fldChar w:fldCharType="separate"/>
      <w:fldChar w:fldCharType="end"/>
    </w:r>
    <w:r w:rsidDel="00000000" w:rsidR="00000000" w:rsidRPr="00000000">
      <w:rPr>
        <w:rtl w:val="0"/>
      </w:rPr>
    </w:r>
  </w:p>
  <w:p w:rsidR="00000000" w:rsidDel="00000000" w:rsidP="00000000" w:rsidRDefault="00000000" w:rsidRPr="00000000" w14:paraId="00000096">
    <w:pPr>
      <w:pBdr>
        <w:top w:color="4472c4" w:space="10" w:sz="6" w:val="single"/>
        <w:left w:space="0" w:sz="0" w:val="nil"/>
        <w:bottom w:space="0" w:sz="0" w:val="nil"/>
        <w:right w:space="0" w:sz="0" w:val="nil"/>
        <w:between w:space="0" w:sz="0" w:val="nil"/>
      </w:pBdr>
      <w:tabs>
        <w:tab w:val="center" w:leader="none" w:pos="4536"/>
        <w:tab w:val="right" w:leader="none" w:pos="9072"/>
      </w:tabs>
      <w:spacing w:before="240" w:lineRule="auto"/>
      <w:ind w:right="360"/>
      <w:jc w:val="left"/>
      <w:rPr>
        <w:color w:val="44546a"/>
        <w:sz w:val="15"/>
        <w:szCs w:val="15"/>
      </w:rPr>
    </w:pPr>
    <w:hyperlink r:id="rId1">
      <w:r w:rsidDel="00000000" w:rsidR="00000000" w:rsidRPr="00000000">
        <w:rPr>
          <w:color w:val="44546a"/>
          <w:sz w:val="15"/>
          <w:szCs w:val="15"/>
          <w:rtl w:val="0"/>
        </w:rPr>
        <w:t xml:space="preserve">http://erasmus-artie.eu</w:t>
      </w:r>
    </w:hyperlink>
    <w:r w:rsidDel="00000000" w:rsidR="00000000" w:rsidRPr="00000000">
      <w:rPr>
        <w:rtl w:val="0"/>
      </w:rPr>
    </w:r>
    <w:r w:rsidDel="00000000" w:rsidR="00000000" w:rsidRPr="00000000">
      <w:drawing>
        <wp:anchor allowOverlap="1" behindDoc="0" distB="0" distT="0" distL="114300" distR="114300" hidden="0" layoutInCell="1" locked="0" relativeHeight="0" simplePos="0">
          <wp:simplePos x="0" y="0"/>
          <wp:positionH relativeFrom="column">
            <wp:posOffset>-154726</wp:posOffset>
          </wp:positionH>
          <wp:positionV relativeFrom="paragraph">
            <wp:posOffset>117263</wp:posOffset>
          </wp:positionV>
          <wp:extent cx="439811" cy="371899"/>
          <wp:effectExtent b="0" l="0" r="0" t="0"/>
          <wp:wrapSquare wrapText="bothSides" distB="0" distT="0" distL="114300" distR="114300"/>
          <wp:docPr descr="Logo&#10;&#10;Description automatically generated with medium confidence" id="21" name="image6.png"/>
          <a:graphic>
            <a:graphicData uri="http://schemas.openxmlformats.org/drawingml/2006/picture">
              <pic:pic>
                <pic:nvPicPr>
                  <pic:cNvPr descr="Logo&#10;&#10;Description automatically generated with medium confidence" id="0" name="image6.png"/>
                  <pic:cNvPicPr preferRelativeResize="0"/>
                </pic:nvPicPr>
                <pic:blipFill>
                  <a:blip r:embed="rId2"/>
                  <a:srcRect b="20433" l="8047" r="72669" t="26955"/>
                  <a:stretch>
                    <a:fillRect/>
                  </a:stretch>
                </pic:blipFill>
                <pic:spPr>
                  <a:xfrm>
                    <a:off x="0" y="0"/>
                    <a:ext cx="439811" cy="371899"/>
                  </a:xfrm>
                  <a:prstGeom prst="rect"/>
                  <a:ln/>
                </pic:spPr>
              </pic:pic>
            </a:graphicData>
          </a:graphic>
        </wp:anchor>
      </w:drawing>
    </w:r>
  </w:p>
  <w:p w:rsidR="00000000" w:rsidDel="00000000" w:rsidP="00000000" w:rsidRDefault="00000000" w:rsidRPr="00000000" w14:paraId="00000097">
    <w:pPr>
      <w:pBdr>
        <w:top w:space="0" w:sz="0" w:val="nil"/>
        <w:left w:space="0" w:sz="0" w:val="nil"/>
        <w:bottom w:space="0" w:sz="0" w:val="nil"/>
        <w:right w:space="0" w:sz="0" w:val="nil"/>
        <w:between w:space="0" w:sz="0" w:val="nil"/>
      </w:pBdr>
      <w:tabs>
        <w:tab w:val="center" w:leader="none" w:pos="4536"/>
        <w:tab w:val="right" w:leader="none" w:pos="9072"/>
      </w:tabs>
      <w:rPr>
        <w:rFonts w:ascii="Times New Roman" w:cs="Times New Roman" w:eastAsia="Times New Roman" w:hAnsi="Times New Roman"/>
        <w:color w:val="000000"/>
        <w:sz w:val="24"/>
        <w:szCs w:val="24"/>
      </w:rPr>
    </w:pPr>
    <w:r w:rsidDel="00000000" w:rsidR="00000000" w:rsidRPr="00000000">
      <w:rPr>
        <w:rtl w:val="0"/>
      </w:rPr>
    </w:r>
  </w:p>
  <w:p w:rsidR="00000000" w:rsidDel="00000000" w:rsidP="00000000" w:rsidRDefault="00000000" w:rsidRPr="00000000" w14:paraId="00000098">
    <w:pPr>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8B">
    <w:pPr>
      <w:pBdr>
        <w:top w:space="0" w:sz="0" w:val="nil"/>
        <w:left w:space="0" w:sz="0" w:val="nil"/>
        <w:bottom w:space="0" w:sz="0" w:val="nil"/>
        <w:right w:space="0" w:sz="0" w:val="nil"/>
        <w:between w:space="0" w:sz="0" w:val="nil"/>
      </w:pBdr>
      <w:tabs>
        <w:tab w:val="center" w:leader="none" w:pos="4536"/>
        <w:tab w:val="right" w:leader="none" w:pos="9072"/>
      </w:tabs>
      <w:ind w:left="-142" w:firstLine="0"/>
      <w:jc w:val="right"/>
      <w:rPr>
        <w:rFonts w:ascii="Times New Roman" w:cs="Times New Roman" w:eastAsia="Times New Roman" w:hAnsi="Times New Roman"/>
        <w:b w:val="1"/>
        <w:i w:val="1"/>
        <w:color w:val="1f3864"/>
        <w:sz w:val="15"/>
        <w:szCs w:val="15"/>
      </w:rPr>
    </w:pPr>
    <w:r w:rsidDel="00000000" w:rsidR="00000000" w:rsidRPr="00000000">
      <w:rPr>
        <w:rtl w:val="0"/>
      </w:rPr>
    </w:r>
  </w:p>
  <w:p w:rsidR="00000000" w:rsidDel="00000000" w:rsidP="00000000" w:rsidRDefault="00000000" w:rsidRPr="00000000" w14:paraId="0000008C">
    <w:pPr>
      <w:pBdr>
        <w:top w:space="0" w:sz="0" w:val="nil"/>
        <w:left w:space="0" w:sz="0" w:val="nil"/>
        <w:bottom w:space="0" w:sz="0" w:val="nil"/>
        <w:right w:space="0" w:sz="0" w:val="nil"/>
        <w:between w:space="0" w:sz="0" w:val="nil"/>
      </w:pBdr>
      <w:tabs>
        <w:tab w:val="center" w:leader="none" w:pos="4536"/>
        <w:tab w:val="right" w:leader="none" w:pos="9072"/>
      </w:tabs>
      <w:ind w:left="-142" w:firstLine="0"/>
      <w:jc w:val="right"/>
      <w:rPr>
        <w:rFonts w:ascii="Times New Roman" w:cs="Times New Roman" w:eastAsia="Times New Roman" w:hAnsi="Times New Roman"/>
        <w:b w:val="1"/>
        <w:i w:val="1"/>
        <w:color w:val="1f3864"/>
        <w:sz w:val="15"/>
        <w:szCs w:val="15"/>
      </w:rPr>
    </w:pPr>
    <w:r w:rsidDel="00000000" w:rsidR="00000000" w:rsidRPr="00000000">
      <w:rPr>
        <w:rtl w:val="0"/>
      </w:rPr>
    </w:r>
  </w:p>
  <w:p w:rsidR="00000000" w:rsidDel="00000000" w:rsidP="00000000" w:rsidRDefault="00000000" w:rsidRPr="00000000" w14:paraId="0000008D">
    <w:pPr>
      <w:pBdr>
        <w:top w:space="0" w:sz="0" w:val="nil"/>
        <w:left w:space="0" w:sz="0" w:val="nil"/>
        <w:bottom w:space="0" w:sz="0" w:val="nil"/>
        <w:right w:space="0" w:sz="0" w:val="nil"/>
        <w:between w:space="0" w:sz="0" w:val="nil"/>
      </w:pBdr>
      <w:tabs>
        <w:tab w:val="center" w:leader="none" w:pos="4536"/>
        <w:tab w:val="right" w:leader="none" w:pos="9072"/>
      </w:tabs>
      <w:jc w:val="center"/>
      <w:rPr>
        <w:rFonts w:ascii="Times New Roman" w:cs="Times New Roman" w:eastAsia="Times New Roman" w:hAnsi="Times New Roman"/>
        <w:b w:val="1"/>
        <w:color w:val="1f3864"/>
        <w:sz w:val="15"/>
        <w:szCs w:val="15"/>
      </w:rPr>
    </w:pPr>
    <w:r w:rsidDel="00000000" w:rsidR="00000000" w:rsidRPr="00000000">
      <w:rPr>
        <w:rFonts w:ascii="Times New Roman" w:cs="Times New Roman" w:eastAsia="Times New Roman" w:hAnsi="Times New Roman"/>
        <w:b w:val="1"/>
        <w:color w:val="1f3864"/>
        <w:sz w:val="15"/>
        <w:szCs w:val="15"/>
      </w:rPr>
      <w:drawing>
        <wp:inline distB="0" distT="0" distL="0" distR="0">
          <wp:extent cx="2580004" cy="510791"/>
          <wp:effectExtent b="0" l="0" r="0" t="0"/>
          <wp:docPr descr="Logo&#10;&#10;Description automatically generated with medium confidence" id="18" name="image4.png"/>
          <a:graphic>
            <a:graphicData uri="http://schemas.openxmlformats.org/drawingml/2006/picture">
              <pic:pic>
                <pic:nvPicPr>
                  <pic:cNvPr descr="Logo&#10;&#10;Description automatically generated with medium confidence" id="0" name="image4.png"/>
                  <pic:cNvPicPr preferRelativeResize="0"/>
                </pic:nvPicPr>
                <pic:blipFill>
                  <a:blip r:embed="rId1"/>
                  <a:srcRect b="14479" l="0" r="0" t="21649"/>
                  <a:stretch>
                    <a:fillRect/>
                  </a:stretch>
                </pic:blipFill>
                <pic:spPr>
                  <a:xfrm>
                    <a:off x="0" y="0"/>
                    <a:ext cx="2580004" cy="510791"/>
                  </a:xfrm>
                  <a:prstGeom prst="rect"/>
                  <a:ln/>
                </pic:spPr>
              </pic:pic>
            </a:graphicData>
          </a:graphic>
        </wp:inline>
      </w:drawing>
    </w:r>
    <w:r w:rsidDel="00000000" w:rsidR="00000000" w:rsidRPr="00000000">
      <w:rPr>
        <w:rFonts w:ascii="Times New Roman" w:cs="Times New Roman" w:eastAsia="Times New Roman" w:hAnsi="Times New Roman"/>
        <w:b w:val="1"/>
        <w:color w:val="1f3864"/>
        <w:sz w:val="15"/>
        <w:szCs w:val="15"/>
      </w:rPr>
      <w:drawing>
        <wp:inline distB="0" distT="0" distL="0" distR="0">
          <wp:extent cx="2169489" cy="477804"/>
          <wp:effectExtent b="0" l="0" r="0" t="0"/>
          <wp:docPr descr="Graphical user interface, text&#10;&#10;Description automatically generated" id="20" name="image7.jpg"/>
          <a:graphic>
            <a:graphicData uri="http://schemas.openxmlformats.org/drawingml/2006/picture">
              <pic:pic>
                <pic:nvPicPr>
                  <pic:cNvPr descr="Graphical user interface, text&#10;&#10;Description automatically generated" id="0" name="image7.jpg"/>
                  <pic:cNvPicPr preferRelativeResize="0"/>
                </pic:nvPicPr>
                <pic:blipFill>
                  <a:blip r:embed="rId2"/>
                  <a:srcRect b="0" l="0" r="0" t="0"/>
                  <a:stretch>
                    <a:fillRect/>
                  </a:stretch>
                </pic:blipFill>
                <pic:spPr>
                  <a:xfrm>
                    <a:off x="0" y="0"/>
                    <a:ext cx="2169489" cy="477804"/>
                  </a:xfrm>
                  <a:prstGeom prst="rect"/>
                  <a:ln/>
                </pic:spPr>
              </pic:pic>
            </a:graphicData>
          </a:graphic>
        </wp:inline>
      </w:drawing>
    </w:r>
    <w:r w:rsidDel="00000000" w:rsidR="00000000" w:rsidRPr="00000000">
      <w:rPr>
        <w:rtl w:val="0"/>
      </w:rPr>
    </w:r>
  </w:p>
  <w:p w:rsidR="00000000" w:rsidDel="00000000" w:rsidP="00000000" w:rsidRDefault="00000000" w:rsidRPr="00000000" w14:paraId="0000008E">
    <w:pPr>
      <w:pStyle w:val="Heading1"/>
      <w:jc w:val="center"/>
      <w:rPr>
        <w:rFonts w:ascii="Calibri" w:cs="Calibri" w:eastAsia="Calibri" w:hAnsi="Calibri"/>
        <w:b w:val="0"/>
        <w:color w:val="44546a"/>
        <w:sz w:val="15"/>
        <w:szCs w:val="15"/>
      </w:rPr>
    </w:pPr>
    <w:r w:rsidDel="00000000" w:rsidR="00000000" w:rsidRPr="00000000">
      <w:rPr>
        <w:rFonts w:ascii="Calibri" w:cs="Calibri" w:eastAsia="Calibri" w:hAnsi="Calibri"/>
        <w:b w:val="0"/>
        <w:color w:val="44546a"/>
        <w:sz w:val="15"/>
        <w:szCs w:val="15"/>
        <w:rtl w:val="0"/>
      </w:rPr>
      <w:t xml:space="preserve">ARTIE: Artificial Intelligence in Education - challenges and opportunities of the new era:</w:t>
    </w:r>
  </w:p>
  <w:p w:rsidR="00000000" w:rsidDel="00000000" w:rsidP="00000000" w:rsidRDefault="00000000" w:rsidRPr="00000000" w14:paraId="0000008F">
    <w:pPr>
      <w:pStyle w:val="Heading1"/>
      <w:jc w:val="center"/>
      <w:rPr>
        <w:rFonts w:ascii="Calibri" w:cs="Calibri" w:eastAsia="Calibri" w:hAnsi="Calibri"/>
        <w:b w:val="0"/>
        <w:color w:val="44546a"/>
        <w:sz w:val="15"/>
        <w:szCs w:val="15"/>
      </w:rPr>
    </w:pPr>
    <w:r w:rsidDel="00000000" w:rsidR="00000000" w:rsidRPr="00000000">
      <w:rPr>
        <w:rFonts w:ascii="Calibri" w:cs="Calibri" w:eastAsia="Calibri" w:hAnsi="Calibri"/>
        <w:b w:val="0"/>
        <w:color w:val="44546a"/>
        <w:sz w:val="15"/>
        <w:szCs w:val="15"/>
        <w:rtl w:val="0"/>
      </w:rPr>
      <w:t xml:space="preserve">development of a new curriculum, guide for educators and online course for students</w:t>
    </w:r>
  </w:p>
  <w:p w:rsidR="00000000" w:rsidDel="00000000" w:rsidP="00000000" w:rsidRDefault="00000000" w:rsidRPr="00000000" w14:paraId="00000090">
    <w:pPr>
      <w:pBdr>
        <w:top w:space="0" w:sz="0" w:val="nil"/>
        <w:left w:space="0" w:sz="0" w:val="nil"/>
        <w:bottom w:space="0" w:sz="0" w:val="nil"/>
        <w:right w:space="0" w:sz="0" w:val="nil"/>
        <w:between w:space="0" w:sz="0" w:val="nil"/>
      </w:pBdr>
      <w:tabs>
        <w:tab w:val="center" w:leader="none" w:pos="4536"/>
        <w:tab w:val="right" w:leader="none" w:pos="9072"/>
      </w:tabs>
      <w:jc w:val="center"/>
      <w:rPr>
        <w:color w:val="44546a"/>
        <w:sz w:val="15"/>
        <w:szCs w:val="15"/>
      </w:rPr>
    </w:pPr>
    <w:r w:rsidDel="00000000" w:rsidR="00000000" w:rsidRPr="00000000">
      <w:rPr>
        <w:color w:val="44546a"/>
        <w:sz w:val="15"/>
        <w:szCs w:val="15"/>
        <w:rtl w:val="0"/>
      </w:rPr>
      <w:t xml:space="preserve">Project co-funded by European Union under Erasmus+ Programme, 2020-1-HR01-KA201-077800</w:t>
    </w:r>
  </w:p>
  <w:p w:rsidR="00000000" w:rsidDel="00000000" w:rsidP="00000000" w:rsidRDefault="00000000" w:rsidRPr="00000000" w14:paraId="00000091">
    <w:pPr>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2">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3">
    <w:lvl w:ilvl="0">
      <w:start w:val="1"/>
      <w:numFmt w:val="bullet"/>
      <w:lvlText w:val="●"/>
      <w:lvlJc w:val="left"/>
      <w:pPr>
        <w:ind w:left="1440" w:hanging="360"/>
      </w:pPr>
      <w:rPr>
        <w:rFonts w:ascii="Noto Sans Symbols" w:cs="Noto Sans Symbols" w:eastAsia="Noto Sans Symbols" w:hAnsi="Noto Sans Symbols"/>
      </w:rPr>
    </w:lvl>
    <w:lvl w:ilvl="1">
      <w:start w:val="1"/>
      <w:numFmt w:val="bullet"/>
      <w:lvlText w:val="o"/>
      <w:lvlJc w:val="left"/>
      <w:pPr>
        <w:ind w:left="2160" w:hanging="360"/>
      </w:pPr>
      <w:rPr>
        <w:rFonts w:ascii="Courier New" w:cs="Courier New" w:eastAsia="Courier New" w:hAnsi="Courier New"/>
      </w:rPr>
    </w:lvl>
    <w:lvl w:ilvl="2">
      <w:start w:val="1"/>
      <w:numFmt w:val="bullet"/>
      <w:lvlText w:val="▪"/>
      <w:lvlJc w:val="left"/>
      <w:pPr>
        <w:ind w:left="2880" w:hanging="360"/>
      </w:pPr>
      <w:rPr>
        <w:rFonts w:ascii="Noto Sans Symbols" w:cs="Noto Sans Symbols" w:eastAsia="Noto Sans Symbols" w:hAnsi="Noto Sans Symbols"/>
      </w:rPr>
    </w:lvl>
    <w:lvl w:ilvl="3">
      <w:start w:val="1"/>
      <w:numFmt w:val="bullet"/>
      <w:lvlText w:val="●"/>
      <w:lvlJc w:val="left"/>
      <w:pPr>
        <w:ind w:left="3600" w:hanging="360"/>
      </w:pPr>
      <w:rPr>
        <w:rFonts w:ascii="Noto Sans Symbols" w:cs="Noto Sans Symbols" w:eastAsia="Noto Sans Symbols" w:hAnsi="Noto Sans Symbols"/>
      </w:rPr>
    </w:lvl>
    <w:lvl w:ilvl="4">
      <w:start w:val="1"/>
      <w:numFmt w:val="bullet"/>
      <w:lvlText w:val="o"/>
      <w:lvlJc w:val="left"/>
      <w:pPr>
        <w:ind w:left="4320" w:hanging="360"/>
      </w:pPr>
      <w:rPr>
        <w:rFonts w:ascii="Courier New" w:cs="Courier New" w:eastAsia="Courier New" w:hAnsi="Courier New"/>
      </w:rPr>
    </w:lvl>
    <w:lvl w:ilvl="5">
      <w:start w:val="1"/>
      <w:numFmt w:val="bullet"/>
      <w:lvlText w:val="▪"/>
      <w:lvlJc w:val="left"/>
      <w:pPr>
        <w:ind w:left="5040" w:hanging="360"/>
      </w:pPr>
      <w:rPr>
        <w:rFonts w:ascii="Noto Sans Symbols" w:cs="Noto Sans Symbols" w:eastAsia="Noto Sans Symbols" w:hAnsi="Noto Sans Symbols"/>
      </w:rPr>
    </w:lvl>
    <w:lvl w:ilvl="6">
      <w:start w:val="1"/>
      <w:numFmt w:val="bullet"/>
      <w:lvlText w:val="●"/>
      <w:lvlJc w:val="left"/>
      <w:pPr>
        <w:ind w:left="5760" w:hanging="360"/>
      </w:pPr>
      <w:rPr>
        <w:rFonts w:ascii="Noto Sans Symbols" w:cs="Noto Sans Symbols" w:eastAsia="Noto Sans Symbols" w:hAnsi="Noto Sans Symbols"/>
      </w:rPr>
    </w:lvl>
    <w:lvl w:ilvl="7">
      <w:start w:val="1"/>
      <w:numFmt w:val="bullet"/>
      <w:lvlText w:val="o"/>
      <w:lvlJc w:val="left"/>
      <w:pPr>
        <w:ind w:left="6480" w:hanging="360"/>
      </w:pPr>
      <w:rPr>
        <w:rFonts w:ascii="Courier New" w:cs="Courier New" w:eastAsia="Courier New" w:hAnsi="Courier New"/>
      </w:rPr>
    </w:lvl>
    <w:lvl w:ilvl="8">
      <w:start w:val="1"/>
      <w:numFmt w:val="bullet"/>
      <w:lvlText w:val="▪"/>
      <w:lvlJc w:val="left"/>
      <w:pPr>
        <w:ind w:left="7200" w:hanging="360"/>
      </w:pPr>
      <w:rPr>
        <w:rFonts w:ascii="Noto Sans Symbols" w:cs="Noto Sans Symbols" w:eastAsia="Noto Sans Symbols" w:hAnsi="Noto Sans Symbols"/>
      </w:rPr>
    </w:lvl>
  </w:abstractNum>
  <w:abstractNum w:abstractNumId="4">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5">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6">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abstractNum w:abstractNumId="7">
    <w:lvl w:ilvl="0">
      <w:start w:val="1"/>
      <w:numFmt w:val="bullet"/>
      <w:lvlText w:val="●"/>
      <w:lvlJc w:val="left"/>
      <w:pPr>
        <w:ind w:left="720" w:hanging="360"/>
      </w:pPr>
      <w:rPr>
        <w:rFonts w:ascii="Noto Sans Symbols" w:cs="Noto Sans Symbols" w:eastAsia="Noto Sans Symbols" w:hAnsi="Noto Sans Symbols"/>
      </w:rPr>
    </w:lvl>
    <w:lvl w:ilvl="1">
      <w:start w:val="1"/>
      <w:numFmt w:val="bullet"/>
      <w:lvlText w:val="o"/>
      <w:lvlJc w:val="left"/>
      <w:pPr>
        <w:ind w:left="1440" w:hanging="360"/>
      </w:pPr>
      <w:rPr>
        <w:rFonts w:ascii="Courier New" w:cs="Courier New" w:eastAsia="Courier New" w:hAnsi="Courier New"/>
      </w:rPr>
    </w:lvl>
    <w:lvl w:ilvl="2">
      <w:start w:val="1"/>
      <w:numFmt w:val="bullet"/>
      <w:lvlText w:val="▪"/>
      <w:lvlJc w:val="left"/>
      <w:pPr>
        <w:ind w:left="2160" w:hanging="360"/>
      </w:pPr>
      <w:rPr>
        <w:rFonts w:ascii="Noto Sans Symbols" w:cs="Noto Sans Symbols" w:eastAsia="Noto Sans Symbols" w:hAnsi="Noto Sans Symbols"/>
      </w:rPr>
    </w:lvl>
    <w:lvl w:ilvl="3">
      <w:start w:val="1"/>
      <w:numFmt w:val="bullet"/>
      <w:lvlText w:val="●"/>
      <w:lvlJc w:val="left"/>
      <w:pPr>
        <w:ind w:left="2880" w:hanging="360"/>
      </w:pPr>
      <w:rPr>
        <w:rFonts w:ascii="Noto Sans Symbols" w:cs="Noto Sans Symbols" w:eastAsia="Noto Sans Symbols" w:hAnsi="Noto Sans Symbols"/>
      </w:rPr>
    </w:lvl>
    <w:lvl w:ilvl="4">
      <w:start w:val="1"/>
      <w:numFmt w:val="bullet"/>
      <w:lvlText w:val="o"/>
      <w:lvlJc w:val="left"/>
      <w:pPr>
        <w:ind w:left="3600" w:hanging="360"/>
      </w:pPr>
      <w:rPr>
        <w:rFonts w:ascii="Courier New" w:cs="Courier New" w:eastAsia="Courier New" w:hAnsi="Courier New"/>
      </w:rPr>
    </w:lvl>
    <w:lvl w:ilvl="5">
      <w:start w:val="1"/>
      <w:numFmt w:val="bullet"/>
      <w:lvlText w:val="▪"/>
      <w:lvlJc w:val="left"/>
      <w:pPr>
        <w:ind w:left="4320" w:hanging="360"/>
      </w:pPr>
      <w:rPr>
        <w:rFonts w:ascii="Noto Sans Symbols" w:cs="Noto Sans Symbols" w:eastAsia="Noto Sans Symbols" w:hAnsi="Noto Sans Symbols"/>
      </w:rPr>
    </w:lvl>
    <w:lvl w:ilvl="6">
      <w:start w:val="1"/>
      <w:numFmt w:val="bullet"/>
      <w:lvlText w:val="●"/>
      <w:lvlJc w:val="left"/>
      <w:pPr>
        <w:ind w:left="5040" w:hanging="360"/>
      </w:pPr>
      <w:rPr>
        <w:rFonts w:ascii="Noto Sans Symbols" w:cs="Noto Sans Symbols" w:eastAsia="Noto Sans Symbols" w:hAnsi="Noto Sans Symbols"/>
      </w:rPr>
    </w:lvl>
    <w:lvl w:ilvl="7">
      <w:start w:val="1"/>
      <w:numFmt w:val="bullet"/>
      <w:lvlText w:val="o"/>
      <w:lvlJc w:val="left"/>
      <w:pPr>
        <w:ind w:left="5760" w:hanging="360"/>
      </w:pPr>
      <w:rPr>
        <w:rFonts w:ascii="Courier New" w:cs="Courier New" w:eastAsia="Courier New" w:hAnsi="Courier New"/>
      </w:rPr>
    </w:lvl>
    <w:lvl w:ilvl="8">
      <w:start w:val="1"/>
      <w:numFmt w:val="bullet"/>
      <w:lvlText w:val="▪"/>
      <w:lvlJc w:val="left"/>
      <w:pPr>
        <w:ind w:left="6480" w:hanging="360"/>
      </w:pPr>
      <w:rPr>
        <w:rFonts w:ascii="Noto Sans Symbols" w:cs="Noto Sans Symbols" w:eastAsia="Noto Sans Symbols" w:hAnsi="Noto Sans Symbols"/>
      </w:rPr>
    </w:lvl>
  </w:abstractNum>
  <w:num w:numId="1">
    <w:abstractNumId w:val="1"/>
  </w:num>
  <w:num w:numId="2">
    <w:abstractNumId w:val="2"/>
  </w:num>
  <w:num w:numId="3">
    <w:abstractNumId w:val="3"/>
  </w:num>
  <w:num w:numId="4">
    <w:abstractNumId w:val="4"/>
  </w:num>
  <w:num w:numId="5">
    <w:abstractNumId w:val="5"/>
  </w:num>
  <w:num w:numId="6">
    <w:abstractNumId w:val="6"/>
  </w:num>
  <w:num w:numId="7">
    <w:abstractNumId w:val="7"/>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Calibri" w:cs="Calibri" w:eastAsia="Calibri" w:hAnsi="Calibri"/>
        <w:lang w:val="hr-HR"/>
      </w:rPr>
    </w:rPrDefault>
    <w:pPrDefault>
      <w:pPr>
        <w:jc w:val="both"/>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Pr>
    <w:rPr>
      <w:rFonts w:ascii="Arial" w:cs="Arial" w:eastAsia="Arial" w:hAnsi="Arial"/>
      <w:b w:val="1"/>
      <w:sz w:val="28"/>
      <w:szCs w:val="28"/>
    </w:rPr>
  </w:style>
  <w:style w:type="paragraph" w:styleId="Heading2">
    <w:name w:val="heading 2"/>
    <w:basedOn w:val="Normal"/>
    <w:next w:val="Normal"/>
    <w:pPr>
      <w:keepNext w:val="1"/>
      <w:keepLines w:val="1"/>
    </w:pPr>
    <w:rPr>
      <w:rFonts w:ascii="Arial" w:cs="Arial" w:eastAsia="Arial" w:hAnsi="Arial"/>
      <w:b w:val="1"/>
      <w:color w:val="000000"/>
      <w:sz w:val="26"/>
      <w:szCs w:val="26"/>
    </w:rPr>
  </w:style>
  <w:style w:type="paragraph" w:styleId="Heading3">
    <w:name w:val="heading 3"/>
    <w:basedOn w:val="Normal"/>
    <w:next w:val="Normal"/>
    <w:pPr>
      <w:keepNext w:val="1"/>
      <w:keepLines w:val="1"/>
      <w:spacing w:after="80" w:before="280" w:lineRule="auto"/>
    </w:pPr>
    <w:rPr>
      <w:b w:val="1"/>
      <w:sz w:val="28"/>
      <w:szCs w:val="28"/>
    </w:rPr>
  </w:style>
  <w:style w:type="paragraph" w:styleId="Heading4">
    <w:name w:val="heading 4"/>
    <w:basedOn w:val="Normal"/>
    <w:next w:val="Normal"/>
    <w:pPr>
      <w:keepNext w:val="1"/>
      <w:keepLines w:val="1"/>
      <w:spacing w:after="40" w:before="240" w:lineRule="auto"/>
    </w:pPr>
    <w:rPr>
      <w:b w:val="1"/>
      <w:sz w:val="24"/>
      <w:szCs w:val="24"/>
    </w:rPr>
  </w:style>
  <w:style w:type="paragraph" w:styleId="Heading5">
    <w:name w:val="heading 5"/>
    <w:basedOn w:val="Normal"/>
    <w:next w:val="Normal"/>
    <w:pPr>
      <w:keepNext w:val="1"/>
      <w:keepLines w:val="1"/>
      <w:spacing w:after="40" w:before="220" w:lineRule="auto"/>
    </w:pPr>
    <w:rPr>
      <w:b w:val="1"/>
      <w:sz w:val="22"/>
      <w:szCs w:val="22"/>
    </w:rPr>
  </w:style>
  <w:style w:type="paragraph" w:styleId="Heading6">
    <w:name w:val="heading 6"/>
    <w:basedOn w:val="Normal"/>
    <w:next w:val="Normal"/>
    <w:pPr>
      <w:keepNext w:val="1"/>
      <w:keepLines w:val="1"/>
      <w:spacing w:after="40" w:before="200" w:lineRule="auto"/>
    </w:pPr>
    <w:rPr>
      <w:b w:val="1"/>
    </w:rPr>
  </w:style>
  <w:style w:type="paragraph" w:styleId="Title">
    <w:name w:val="Title"/>
    <w:basedOn w:val="Normal"/>
    <w:next w:val="Normal"/>
    <w:pPr>
      <w:keepNext w:val="1"/>
      <w:keepLines w:val="1"/>
      <w:spacing w:after="120" w:before="480" w:lineRule="auto"/>
    </w:pPr>
    <w:rPr>
      <w:b w:val="1"/>
      <w:sz w:val="72"/>
      <w:szCs w:val="72"/>
    </w:rPr>
  </w:style>
  <w:style w:type="paragraph" w:styleId="Normal" w:default="1">
    <w:name w:val="Normal"/>
    <w:qFormat w:val="1"/>
    <w:rsid w:val="00682D6F"/>
    <w:rPr>
      <w:rFonts w:eastAsia="Times New Roman"/>
      <w:szCs w:val="24"/>
      <w:lang w:eastAsia="hr-HR"/>
    </w:rPr>
  </w:style>
  <w:style w:type="paragraph" w:styleId="Heading1">
    <w:name w:val="heading 1"/>
    <w:basedOn w:val="Normal"/>
    <w:next w:val="Normal"/>
    <w:link w:val="Heading1Char"/>
    <w:uiPriority w:val="9"/>
    <w:qFormat w:val="1"/>
    <w:rsid w:val="003571CC"/>
    <w:pPr>
      <w:keepNext w:val="1"/>
      <w:keepLines w:val="1"/>
      <w:outlineLvl w:val="0"/>
    </w:pPr>
    <w:rPr>
      <w:rFonts w:ascii="Arial" w:hAnsi="Arial"/>
      <w:b w:val="1"/>
      <w:bCs w:val="1"/>
      <w:sz w:val="28"/>
      <w:szCs w:val="28"/>
    </w:rPr>
  </w:style>
  <w:style w:type="paragraph" w:styleId="Heading2">
    <w:name w:val="heading 2"/>
    <w:basedOn w:val="Normal"/>
    <w:next w:val="Normal"/>
    <w:link w:val="Heading2Char"/>
    <w:uiPriority w:val="9"/>
    <w:semiHidden w:val="1"/>
    <w:unhideWhenUsed w:val="1"/>
    <w:qFormat w:val="1"/>
    <w:rsid w:val="003571CC"/>
    <w:pPr>
      <w:keepNext w:val="1"/>
      <w:keepLines w:val="1"/>
      <w:outlineLvl w:val="1"/>
    </w:pPr>
    <w:rPr>
      <w:rFonts w:ascii="Arial" w:hAnsi="Arial"/>
      <w:b w:val="1"/>
      <w:bCs w:val="1"/>
      <w:color w:val="000000"/>
      <w:sz w:val="26"/>
      <w:szCs w:val="26"/>
    </w:rPr>
  </w:style>
  <w:style w:type="paragraph" w:styleId="Heading3">
    <w:name w:val="heading 3"/>
    <w:basedOn w:val="Normal"/>
    <w:next w:val="Normal"/>
    <w:uiPriority w:val="9"/>
    <w:semiHidden w:val="1"/>
    <w:unhideWhenUsed w:val="1"/>
    <w:qFormat w:val="1"/>
    <w:pPr>
      <w:keepNext w:val="1"/>
      <w:keepLines w:val="1"/>
      <w:spacing w:after="80" w:before="280"/>
      <w:outlineLvl w:val="2"/>
    </w:pPr>
    <w:rPr>
      <w:b w:val="1"/>
      <w:sz w:val="28"/>
      <w:szCs w:val="28"/>
    </w:rPr>
  </w:style>
  <w:style w:type="paragraph" w:styleId="Heading4">
    <w:name w:val="heading 4"/>
    <w:basedOn w:val="Normal"/>
    <w:next w:val="Normal"/>
    <w:uiPriority w:val="9"/>
    <w:semiHidden w:val="1"/>
    <w:unhideWhenUsed w:val="1"/>
    <w:qFormat w:val="1"/>
    <w:pPr>
      <w:keepNext w:val="1"/>
      <w:keepLines w:val="1"/>
      <w:spacing w:after="40" w:before="240"/>
      <w:outlineLvl w:val="3"/>
    </w:pPr>
    <w:rPr>
      <w:b w:val="1"/>
      <w:sz w:val="24"/>
    </w:rPr>
  </w:style>
  <w:style w:type="paragraph" w:styleId="Heading5">
    <w:name w:val="heading 5"/>
    <w:basedOn w:val="Normal"/>
    <w:next w:val="Normal"/>
    <w:uiPriority w:val="9"/>
    <w:semiHidden w:val="1"/>
    <w:unhideWhenUsed w:val="1"/>
    <w:qFormat w:val="1"/>
    <w:pPr>
      <w:keepNext w:val="1"/>
      <w:keepLines w:val="1"/>
      <w:spacing w:after="40" w:before="220"/>
      <w:outlineLvl w:val="4"/>
    </w:pPr>
    <w:rPr>
      <w:b w:val="1"/>
      <w:sz w:val="22"/>
      <w:szCs w:val="22"/>
    </w:rPr>
  </w:style>
  <w:style w:type="paragraph" w:styleId="Heading6">
    <w:name w:val="heading 6"/>
    <w:basedOn w:val="Normal"/>
    <w:next w:val="Normal"/>
    <w:uiPriority w:val="9"/>
    <w:semiHidden w:val="1"/>
    <w:unhideWhenUsed w:val="1"/>
    <w:qFormat w:val="1"/>
    <w:pPr>
      <w:keepNext w:val="1"/>
      <w:keepLines w:val="1"/>
      <w:spacing w:after="40" w:before="200"/>
      <w:outlineLvl w:val="5"/>
    </w:pPr>
    <w:rPr>
      <w:b w:val="1"/>
      <w:szCs w:val="20"/>
    </w:rPr>
  </w:style>
  <w:style w:type="character" w:styleId="DefaultParagraphFont" w:default="1">
    <w:name w:val="Default Paragraph Font"/>
    <w:uiPriority w:val="1"/>
    <w:semiHidden w:val="1"/>
    <w:unhideWhenUsed w:val="1"/>
  </w:style>
  <w:style w:type="table" w:styleId="TableNormal" w:default="1">
    <w:name w:val="Normal Table"/>
    <w:uiPriority w:val="99"/>
    <w:semiHidden w:val="1"/>
    <w:unhideWhenUsed w:val="1"/>
    <w:tblPr>
      <w:tblInd w:w="0.0" w:type="dxa"/>
      <w:tblCellMar>
        <w:top w:w="0.0" w:type="dxa"/>
        <w:left w:w="108.0" w:type="dxa"/>
        <w:bottom w:w="0.0" w:type="dxa"/>
        <w:right w:w="108.0" w:type="dxa"/>
      </w:tblCellMar>
    </w:tblPr>
  </w:style>
  <w:style w:type="numbering" w:styleId="NoList" w:default="1">
    <w:name w:val="No List"/>
    <w:uiPriority w:val="99"/>
    <w:semiHidden w:val="1"/>
    <w:unhideWhenUsed w:val="1"/>
  </w:style>
  <w:style w:type="paragraph" w:styleId="Title">
    <w:name w:val="Title"/>
    <w:basedOn w:val="Normal"/>
    <w:next w:val="Normal"/>
    <w:uiPriority w:val="10"/>
    <w:qFormat w:val="1"/>
    <w:pPr>
      <w:keepNext w:val="1"/>
      <w:keepLines w:val="1"/>
      <w:spacing w:after="120" w:before="480"/>
    </w:pPr>
    <w:rPr>
      <w:b w:val="1"/>
      <w:sz w:val="72"/>
      <w:szCs w:val="72"/>
    </w:rPr>
  </w:style>
  <w:style w:type="character" w:styleId="Heading1Char" w:customStyle="1">
    <w:name w:val="Heading 1 Char"/>
    <w:link w:val="Heading1"/>
    <w:uiPriority w:val="9"/>
    <w:rsid w:val="003571CC"/>
    <w:rPr>
      <w:rFonts w:ascii="Arial" w:cs="Times New Roman" w:eastAsia="Times New Roman" w:hAnsi="Arial"/>
      <w:b w:val="1"/>
      <w:bCs w:val="1"/>
      <w:sz w:val="28"/>
      <w:szCs w:val="28"/>
    </w:rPr>
  </w:style>
  <w:style w:type="character" w:styleId="Heading2Char" w:customStyle="1">
    <w:name w:val="Heading 2 Char"/>
    <w:link w:val="Heading2"/>
    <w:uiPriority w:val="9"/>
    <w:semiHidden w:val="1"/>
    <w:rsid w:val="003571CC"/>
    <w:rPr>
      <w:rFonts w:ascii="Arial" w:cs="Times New Roman" w:eastAsia="Times New Roman" w:hAnsi="Arial"/>
      <w:b w:val="1"/>
      <w:bCs w:val="1"/>
      <w:color w:val="000000"/>
      <w:sz w:val="26"/>
      <w:szCs w:val="26"/>
    </w:rPr>
  </w:style>
  <w:style w:type="table" w:styleId="TableGrid">
    <w:name w:val="Table Grid"/>
    <w:basedOn w:val="TableNormal"/>
    <w:rsid w:val="007F288F"/>
    <w:rPr>
      <w:rFonts w:ascii="Times New Roman" w:eastAsia="Times New Roman" w:hAnsi="Times New Roman"/>
    </w:rPr>
    <w:tblPr>
      <w:tblBorders>
        <w:top w:color="auto" w:space="0" w:sz="4" w:val="single"/>
        <w:left w:color="auto" w:space="0" w:sz="4" w:val="single"/>
        <w:bottom w:color="auto" w:space="0" w:sz="4" w:val="single"/>
        <w:right w:color="auto" w:space="0" w:sz="4" w:val="single"/>
        <w:insideH w:color="auto" w:space="0" w:sz="4" w:val="single"/>
        <w:insideV w:color="auto" w:space="0" w:sz="4" w:val="single"/>
      </w:tblBorders>
    </w:tblPr>
  </w:style>
  <w:style w:type="paragraph" w:styleId="Header">
    <w:name w:val="header"/>
    <w:basedOn w:val="Normal"/>
    <w:link w:val="HeaderChar"/>
    <w:uiPriority w:val="99"/>
    <w:unhideWhenUsed w:val="1"/>
    <w:rsid w:val="007F288F"/>
    <w:pPr>
      <w:tabs>
        <w:tab w:val="center" w:pos="4536"/>
        <w:tab w:val="right" w:pos="9072"/>
      </w:tabs>
    </w:pPr>
    <w:rPr>
      <w:rFonts w:ascii="Times New Roman" w:hAnsi="Times New Roman"/>
      <w:sz w:val="24"/>
    </w:rPr>
  </w:style>
  <w:style w:type="character" w:styleId="HeaderChar" w:customStyle="1">
    <w:name w:val="Header Char"/>
    <w:link w:val="Header"/>
    <w:uiPriority w:val="99"/>
    <w:rsid w:val="007F288F"/>
    <w:rPr>
      <w:rFonts w:ascii="Times New Roman" w:cs="Times New Roman" w:eastAsia="Times New Roman" w:hAnsi="Times New Roman"/>
      <w:sz w:val="24"/>
      <w:szCs w:val="24"/>
      <w:lang w:eastAsia="hr-HR"/>
    </w:rPr>
  </w:style>
  <w:style w:type="paragraph" w:styleId="Footer">
    <w:name w:val="footer"/>
    <w:basedOn w:val="Normal"/>
    <w:link w:val="FooterChar"/>
    <w:uiPriority w:val="99"/>
    <w:unhideWhenUsed w:val="1"/>
    <w:rsid w:val="007F288F"/>
    <w:pPr>
      <w:tabs>
        <w:tab w:val="center" w:pos="4536"/>
        <w:tab w:val="right" w:pos="9072"/>
      </w:tabs>
    </w:pPr>
    <w:rPr>
      <w:rFonts w:ascii="Times New Roman" w:hAnsi="Times New Roman"/>
      <w:sz w:val="24"/>
    </w:rPr>
  </w:style>
  <w:style w:type="character" w:styleId="FooterChar" w:customStyle="1">
    <w:name w:val="Footer Char"/>
    <w:link w:val="Footer"/>
    <w:uiPriority w:val="99"/>
    <w:rsid w:val="007F288F"/>
    <w:rPr>
      <w:rFonts w:ascii="Times New Roman" w:cs="Times New Roman" w:eastAsia="Times New Roman" w:hAnsi="Times New Roman"/>
      <w:sz w:val="24"/>
      <w:szCs w:val="24"/>
      <w:lang w:eastAsia="hr-HR"/>
    </w:rPr>
  </w:style>
  <w:style w:type="paragraph" w:styleId="BalloonText">
    <w:name w:val="Balloon Text"/>
    <w:basedOn w:val="Normal"/>
    <w:link w:val="BalloonTextChar"/>
    <w:uiPriority w:val="99"/>
    <w:semiHidden w:val="1"/>
    <w:unhideWhenUsed w:val="1"/>
    <w:rsid w:val="007F288F"/>
    <w:rPr>
      <w:rFonts w:ascii="Tahoma" w:hAnsi="Tahoma"/>
      <w:sz w:val="16"/>
      <w:szCs w:val="16"/>
    </w:rPr>
  </w:style>
  <w:style w:type="character" w:styleId="BalloonTextChar" w:customStyle="1">
    <w:name w:val="Balloon Text Char"/>
    <w:link w:val="BalloonText"/>
    <w:uiPriority w:val="99"/>
    <w:semiHidden w:val="1"/>
    <w:rsid w:val="007F288F"/>
    <w:rPr>
      <w:rFonts w:ascii="Tahoma" w:cs="Tahoma" w:eastAsia="Times New Roman" w:hAnsi="Tahoma"/>
      <w:sz w:val="16"/>
      <w:szCs w:val="16"/>
      <w:lang w:eastAsia="hr-HR"/>
    </w:rPr>
  </w:style>
  <w:style w:type="paragraph" w:styleId="ListParagraph">
    <w:name w:val="List Paragraph"/>
    <w:basedOn w:val="Normal"/>
    <w:uiPriority w:val="34"/>
    <w:qFormat w:val="1"/>
    <w:rsid w:val="00972D23"/>
    <w:pPr>
      <w:ind w:left="720"/>
      <w:contextualSpacing w:val="1"/>
    </w:pPr>
  </w:style>
  <w:style w:type="paragraph" w:styleId="NormalWeb">
    <w:name w:val="Normal (Web)"/>
    <w:basedOn w:val="Normal"/>
    <w:uiPriority w:val="99"/>
    <w:rsid w:val="00183209"/>
    <w:pPr>
      <w:spacing w:after="100" w:afterAutospacing="1" w:before="100" w:beforeAutospacing="1"/>
    </w:pPr>
    <w:rPr>
      <w:rFonts w:ascii="Times New Roman" w:hAnsi="Times New Roman"/>
    </w:rPr>
  </w:style>
  <w:style w:type="paragraph" w:styleId="NoSpacing">
    <w:name w:val="No Spacing"/>
    <w:uiPriority w:val="1"/>
    <w:qFormat w:val="1"/>
    <w:rsid w:val="00B64D72"/>
    <w:rPr>
      <w:rFonts w:eastAsia="Times New Roman"/>
      <w:szCs w:val="24"/>
      <w:lang w:eastAsia="hr-HR"/>
    </w:rPr>
  </w:style>
  <w:style w:type="paragraph" w:styleId="Razred" w:customStyle="1">
    <w:name w:val="_Razred"/>
    <w:basedOn w:val="Normal"/>
    <w:qFormat w:val="1"/>
    <w:rsid w:val="0064702D"/>
    <w:rPr>
      <w:rFonts w:cs="Arial"/>
      <w:b w:val="1"/>
      <w:i w:val="1"/>
      <w:color w:val="44546a" w:themeColor="text2"/>
      <w:szCs w:val="20"/>
    </w:rPr>
  </w:style>
  <w:style w:type="paragraph" w:styleId="Razrednaslov" w:customStyle="1">
    <w:name w:val="_Razred_naslov"/>
    <w:basedOn w:val="Normal"/>
    <w:qFormat w:val="1"/>
    <w:rsid w:val="0064702D"/>
    <w:pPr>
      <w:jc w:val="left"/>
    </w:pPr>
    <w:rPr>
      <w:b w:val="1"/>
      <w:color w:val="44546a" w:themeColor="text2"/>
      <w:sz w:val="22"/>
      <w:szCs w:val="22"/>
    </w:rPr>
  </w:style>
  <w:style w:type="paragraph" w:styleId="Razredcentar" w:customStyle="1">
    <w:name w:val="_Razred_centar"/>
    <w:basedOn w:val="Normal"/>
    <w:qFormat w:val="1"/>
    <w:rsid w:val="0064702D"/>
    <w:pPr>
      <w:jc w:val="center"/>
    </w:pPr>
    <w:rPr>
      <w:rFonts w:cs="Arial"/>
      <w:b w:val="1"/>
      <w:bCs w:val="1"/>
      <w:color w:val="44546a" w:themeColor="text2"/>
      <w:szCs w:val="20"/>
    </w:rPr>
  </w:style>
  <w:style w:type="paragraph" w:styleId="Revision">
    <w:name w:val="Revision"/>
    <w:hidden w:val="1"/>
    <w:uiPriority w:val="99"/>
    <w:semiHidden w:val="1"/>
    <w:rsid w:val="00837AA5"/>
    <w:rPr>
      <w:rFonts w:eastAsia="Times New Roman"/>
      <w:szCs w:val="24"/>
      <w:lang w:eastAsia="hr-HR"/>
    </w:rPr>
  </w:style>
  <w:style w:type="character" w:styleId="Hyperlink">
    <w:name w:val="Hyperlink"/>
    <w:basedOn w:val="DefaultParagraphFont"/>
    <w:uiPriority w:val="99"/>
    <w:unhideWhenUsed w:val="1"/>
    <w:rsid w:val="002C1E02"/>
    <w:rPr>
      <w:color w:val="0563c1" w:themeColor="hyperlink"/>
      <w:u w:val="single"/>
    </w:rPr>
  </w:style>
  <w:style w:type="character" w:styleId="FollowedHyperlink">
    <w:name w:val="FollowedHyperlink"/>
    <w:basedOn w:val="DefaultParagraphFont"/>
    <w:uiPriority w:val="99"/>
    <w:semiHidden w:val="1"/>
    <w:unhideWhenUsed w:val="1"/>
    <w:rsid w:val="002C1E02"/>
    <w:rPr>
      <w:color w:val="954f72" w:themeColor="followedHyperlink"/>
      <w:u w:val="single"/>
    </w:rPr>
  </w:style>
  <w:style w:type="paragraph" w:styleId="p1" w:customStyle="1">
    <w:name w:val="p1"/>
    <w:basedOn w:val="Normal"/>
    <w:rsid w:val="001E46EC"/>
    <w:pPr>
      <w:shd w:color="auto" w:fill="ffffff" w:val="clear"/>
      <w:jc w:val="left"/>
    </w:pPr>
    <w:rPr>
      <w:rFonts w:ascii="Helvetica" w:eastAsia="Calibri" w:hAnsi="Helvetica"/>
      <w:color w:val="333333"/>
      <w:sz w:val="27"/>
      <w:szCs w:val="27"/>
      <w:lang w:eastAsia="en-US" w:val="en-US"/>
    </w:rPr>
  </w:style>
  <w:style w:type="paragraph" w:styleId="p2" w:customStyle="1">
    <w:name w:val="p2"/>
    <w:basedOn w:val="Normal"/>
    <w:rsid w:val="001E46EC"/>
    <w:pPr>
      <w:shd w:color="auto" w:fill="ffffff" w:val="clear"/>
      <w:jc w:val="left"/>
    </w:pPr>
    <w:rPr>
      <w:rFonts w:ascii="Helvetica" w:eastAsia="Calibri" w:hAnsi="Helvetica"/>
      <w:color w:val="333333"/>
      <w:sz w:val="24"/>
      <w:lang w:eastAsia="en-US" w:val="en-US"/>
    </w:rPr>
  </w:style>
  <w:style w:type="paragraph" w:styleId="p3" w:customStyle="1">
    <w:name w:val="p3"/>
    <w:basedOn w:val="Normal"/>
    <w:rsid w:val="001E46EC"/>
    <w:pPr>
      <w:shd w:color="auto" w:fill="ffffff" w:val="clear"/>
      <w:jc w:val="left"/>
    </w:pPr>
    <w:rPr>
      <w:rFonts w:ascii="Helvetica" w:eastAsia="Calibri" w:hAnsi="Helvetica"/>
      <w:color w:val="33cccc"/>
      <w:sz w:val="24"/>
      <w:lang w:eastAsia="en-US" w:val="en-US"/>
    </w:rPr>
  </w:style>
  <w:style w:type="character" w:styleId="s1" w:customStyle="1">
    <w:name w:val="s1"/>
    <w:basedOn w:val="DefaultParagraphFont"/>
    <w:rsid w:val="001E46EC"/>
  </w:style>
  <w:style w:type="paragraph" w:styleId="p4" w:customStyle="1">
    <w:name w:val="p4"/>
    <w:basedOn w:val="Normal"/>
    <w:rsid w:val="001E46EC"/>
    <w:pPr>
      <w:shd w:color="auto" w:fill="ffffff" w:val="clear"/>
      <w:jc w:val="left"/>
    </w:pPr>
    <w:rPr>
      <w:rFonts w:ascii="Helvetica" w:eastAsia="Calibri" w:hAnsi="Helvetica"/>
      <w:color w:val="33cccc"/>
      <w:sz w:val="24"/>
      <w:lang w:eastAsia="en-US" w:val="en-US"/>
    </w:rPr>
  </w:style>
  <w:style w:type="character" w:styleId="s2" w:customStyle="1">
    <w:name w:val="s2"/>
    <w:basedOn w:val="DefaultParagraphFont"/>
    <w:rsid w:val="001E46EC"/>
    <w:rPr>
      <w:rFonts w:ascii="Helvetica" w:hAnsi="Helvetica" w:hint="default"/>
      <w:color w:val="33cccc"/>
      <w:sz w:val="24"/>
      <w:szCs w:val="24"/>
    </w:rPr>
  </w:style>
  <w:style w:type="character" w:styleId="apple-converted-space" w:customStyle="1">
    <w:name w:val="apple-converted-space"/>
    <w:basedOn w:val="DefaultParagraphFont"/>
    <w:rsid w:val="001E46EC"/>
  </w:style>
  <w:style w:type="paragraph" w:styleId="p5" w:customStyle="1">
    <w:name w:val="p5"/>
    <w:basedOn w:val="Normal"/>
    <w:rsid w:val="005B2B88"/>
    <w:pPr>
      <w:jc w:val="left"/>
    </w:pPr>
    <w:rPr>
      <w:rFonts w:ascii="Comic Sans MS" w:eastAsia="Calibri" w:hAnsi="Comic Sans MS"/>
      <w:color w:val="12234b"/>
      <w:szCs w:val="20"/>
      <w:lang w:eastAsia="en-US" w:val="en-US"/>
    </w:rPr>
  </w:style>
  <w:style w:type="paragraph" w:styleId="p6" w:customStyle="1">
    <w:name w:val="p6"/>
    <w:basedOn w:val="Normal"/>
    <w:rsid w:val="005B2B88"/>
    <w:pPr>
      <w:ind w:left="1440" w:hanging="1440"/>
      <w:jc w:val="left"/>
    </w:pPr>
    <w:rPr>
      <w:rFonts w:ascii="Arial" w:cs="Arial" w:eastAsia="Calibri" w:hAnsi="Arial"/>
      <w:color w:val="12234b"/>
      <w:szCs w:val="20"/>
      <w:lang w:eastAsia="en-US" w:val="en-US"/>
    </w:rPr>
  </w:style>
  <w:style w:type="paragraph" w:styleId="p7" w:customStyle="1">
    <w:name w:val="p7"/>
    <w:basedOn w:val="Normal"/>
    <w:rsid w:val="005B2B88"/>
    <w:pPr>
      <w:ind w:left="1440" w:firstLine="720"/>
      <w:jc w:val="left"/>
    </w:pPr>
    <w:rPr>
      <w:rFonts w:ascii="Arial" w:cs="Arial" w:eastAsia="Calibri" w:hAnsi="Arial"/>
      <w:color w:val="12234b"/>
      <w:szCs w:val="20"/>
      <w:lang w:eastAsia="en-US" w:val="en-US"/>
    </w:rPr>
  </w:style>
  <w:style w:type="paragraph" w:styleId="p8" w:customStyle="1">
    <w:name w:val="p8"/>
    <w:basedOn w:val="Normal"/>
    <w:rsid w:val="005B2B88"/>
    <w:pPr>
      <w:ind w:left="720" w:firstLine="720"/>
      <w:jc w:val="left"/>
    </w:pPr>
    <w:rPr>
      <w:rFonts w:ascii="Arial" w:cs="Arial" w:eastAsia="Calibri" w:hAnsi="Arial"/>
      <w:color w:val="12234b"/>
      <w:szCs w:val="20"/>
      <w:lang w:eastAsia="en-US" w:val="en-US"/>
    </w:rPr>
  </w:style>
  <w:style w:type="paragraph" w:styleId="p9" w:customStyle="1">
    <w:name w:val="p9"/>
    <w:basedOn w:val="Normal"/>
    <w:rsid w:val="005B2B88"/>
    <w:pPr>
      <w:ind w:left="720" w:firstLine="720"/>
      <w:jc w:val="left"/>
    </w:pPr>
    <w:rPr>
      <w:rFonts w:ascii="Arial" w:cs="Arial" w:eastAsia="Calibri" w:hAnsi="Arial"/>
      <w:color w:val="12234b"/>
      <w:sz w:val="18"/>
      <w:szCs w:val="18"/>
      <w:lang w:eastAsia="en-US" w:val="en-US"/>
    </w:rPr>
  </w:style>
  <w:style w:type="paragraph" w:styleId="p10" w:customStyle="1">
    <w:name w:val="p10"/>
    <w:basedOn w:val="Normal"/>
    <w:rsid w:val="005B2B88"/>
    <w:pPr>
      <w:ind w:left="1440" w:hanging="1440"/>
      <w:jc w:val="left"/>
    </w:pPr>
    <w:rPr>
      <w:rFonts w:ascii="Arial" w:cs="Arial" w:eastAsia="Calibri" w:hAnsi="Arial"/>
      <w:color w:val="12234b"/>
      <w:sz w:val="18"/>
      <w:szCs w:val="18"/>
      <w:lang w:eastAsia="en-US" w:val="en-US"/>
    </w:rPr>
  </w:style>
  <w:style w:type="paragraph" w:styleId="p11" w:customStyle="1">
    <w:name w:val="p11"/>
    <w:basedOn w:val="Normal"/>
    <w:rsid w:val="005B2B88"/>
    <w:pPr>
      <w:ind w:left="2160" w:hanging="2160"/>
      <w:jc w:val="left"/>
    </w:pPr>
    <w:rPr>
      <w:rFonts w:ascii="Arial" w:cs="Arial" w:eastAsia="Calibri" w:hAnsi="Arial"/>
      <w:color w:val="333333"/>
      <w:sz w:val="18"/>
      <w:szCs w:val="18"/>
      <w:lang w:eastAsia="en-US" w:val="en-US"/>
    </w:rPr>
  </w:style>
  <w:style w:type="paragraph" w:styleId="p12" w:customStyle="1">
    <w:name w:val="p12"/>
    <w:basedOn w:val="Normal"/>
    <w:rsid w:val="005B2B88"/>
    <w:pPr>
      <w:ind w:left="2160" w:hanging="2160"/>
      <w:jc w:val="left"/>
    </w:pPr>
    <w:rPr>
      <w:rFonts w:ascii="Arial" w:cs="Arial" w:eastAsia="Calibri" w:hAnsi="Arial"/>
      <w:color w:val="12234b"/>
      <w:sz w:val="18"/>
      <w:szCs w:val="18"/>
      <w:lang w:eastAsia="en-US" w:val="en-US"/>
    </w:rPr>
  </w:style>
  <w:style w:type="paragraph" w:styleId="p13" w:customStyle="1">
    <w:name w:val="p13"/>
    <w:basedOn w:val="Normal"/>
    <w:rsid w:val="005B2B88"/>
    <w:pPr>
      <w:jc w:val="left"/>
    </w:pPr>
    <w:rPr>
      <w:rFonts w:ascii="Times New Roman" w:eastAsia="Calibri" w:hAnsi="Times New Roman"/>
      <w:color w:val="12234b"/>
      <w:sz w:val="24"/>
      <w:lang w:eastAsia="en-US" w:val="en-US"/>
    </w:rPr>
  </w:style>
  <w:style w:type="paragraph" w:styleId="p14" w:customStyle="1">
    <w:name w:val="p14"/>
    <w:basedOn w:val="Normal"/>
    <w:rsid w:val="005B2B88"/>
    <w:pPr>
      <w:ind w:left="1440" w:hanging="1440"/>
      <w:jc w:val="left"/>
    </w:pPr>
    <w:rPr>
      <w:rFonts w:ascii="Verdana" w:eastAsia="Calibri" w:hAnsi="Verdana"/>
      <w:color w:val="12234b"/>
      <w:sz w:val="18"/>
      <w:szCs w:val="18"/>
      <w:lang w:eastAsia="en-US" w:val="en-US"/>
    </w:rPr>
  </w:style>
  <w:style w:type="paragraph" w:styleId="p15" w:customStyle="1">
    <w:name w:val="p15"/>
    <w:basedOn w:val="Normal"/>
    <w:rsid w:val="005B2B88"/>
    <w:pPr>
      <w:ind w:left="1440" w:hanging="1440"/>
      <w:jc w:val="left"/>
    </w:pPr>
    <w:rPr>
      <w:rFonts w:ascii="Times New Roman" w:eastAsia="Calibri" w:hAnsi="Times New Roman"/>
      <w:color w:val="12234b"/>
      <w:sz w:val="24"/>
      <w:lang w:eastAsia="en-US" w:val="en-US"/>
    </w:rPr>
  </w:style>
  <w:style w:type="paragraph" w:styleId="p16" w:customStyle="1">
    <w:name w:val="p16"/>
    <w:basedOn w:val="Normal"/>
    <w:rsid w:val="005B2B88"/>
    <w:pPr>
      <w:ind w:left="1080" w:hanging="1080"/>
      <w:jc w:val="left"/>
    </w:pPr>
    <w:rPr>
      <w:rFonts w:ascii="Arial" w:cs="Arial" w:eastAsia="Calibri" w:hAnsi="Arial"/>
      <w:color w:val="12234b"/>
      <w:szCs w:val="20"/>
      <w:lang w:eastAsia="en-US" w:val="en-US"/>
    </w:rPr>
  </w:style>
  <w:style w:type="paragraph" w:styleId="p17" w:customStyle="1">
    <w:name w:val="p17"/>
    <w:basedOn w:val="Normal"/>
    <w:rsid w:val="005B2B88"/>
    <w:pPr>
      <w:jc w:val="left"/>
    </w:pPr>
    <w:rPr>
      <w:rFonts w:ascii="Arial" w:cs="Arial" w:eastAsia="Calibri" w:hAnsi="Arial"/>
      <w:color w:val="12234b"/>
      <w:sz w:val="24"/>
      <w:lang w:eastAsia="en-US" w:val="en-US"/>
    </w:rPr>
  </w:style>
  <w:style w:type="paragraph" w:styleId="p18" w:customStyle="1">
    <w:name w:val="p18"/>
    <w:basedOn w:val="Normal"/>
    <w:rsid w:val="005B2B88"/>
    <w:pPr>
      <w:jc w:val="left"/>
    </w:pPr>
    <w:rPr>
      <w:rFonts w:ascii="Times" w:eastAsia="Calibri" w:hAnsi="Times"/>
      <w:color w:val="12234b"/>
      <w:sz w:val="24"/>
      <w:lang w:eastAsia="en-US" w:val="en-US"/>
    </w:rPr>
  </w:style>
  <w:style w:type="paragraph" w:styleId="p19" w:customStyle="1">
    <w:name w:val="p19"/>
    <w:basedOn w:val="Normal"/>
    <w:rsid w:val="005B2B88"/>
    <w:pPr>
      <w:ind w:firstLine="360"/>
      <w:jc w:val="left"/>
    </w:pPr>
    <w:rPr>
      <w:rFonts w:ascii="Arial" w:cs="Arial" w:eastAsia="Calibri" w:hAnsi="Arial"/>
      <w:color w:val="12234b"/>
      <w:szCs w:val="20"/>
      <w:lang w:eastAsia="en-US" w:val="en-US"/>
    </w:rPr>
  </w:style>
  <w:style w:type="paragraph" w:styleId="p20" w:customStyle="1">
    <w:name w:val="p20"/>
    <w:basedOn w:val="Normal"/>
    <w:rsid w:val="005B2B88"/>
    <w:pPr>
      <w:ind w:left="420" w:hanging="420"/>
      <w:jc w:val="left"/>
    </w:pPr>
    <w:rPr>
      <w:rFonts w:ascii="Arial" w:cs="Arial" w:eastAsia="Calibri" w:hAnsi="Arial"/>
      <w:color w:val="12234b"/>
      <w:szCs w:val="20"/>
      <w:lang w:eastAsia="en-US" w:val="en-US"/>
    </w:rPr>
  </w:style>
  <w:style w:type="paragraph" w:styleId="p21" w:customStyle="1">
    <w:name w:val="p21"/>
    <w:basedOn w:val="Normal"/>
    <w:rsid w:val="005B2B88"/>
    <w:pPr>
      <w:jc w:val="left"/>
    </w:pPr>
    <w:rPr>
      <w:rFonts w:ascii="Arial" w:cs="Arial" w:eastAsia="Calibri" w:hAnsi="Arial"/>
      <w:color w:val="000080"/>
      <w:szCs w:val="20"/>
      <w:lang w:eastAsia="en-US" w:val="en-US"/>
    </w:rPr>
  </w:style>
  <w:style w:type="paragraph" w:styleId="p22" w:customStyle="1">
    <w:name w:val="p22"/>
    <w:basedOn w:val="Normal"/>
    <w:rsid w:val="005B2B88"/>
    <w:pPr>
      <w:ind w:left="1080" w:hanging="1080"/>
      <w:jc w:val="left"/>
    </w:pPr>
    <w:rPr>
      <w:rFonts w:ascii="Arial" w:cs="Arial" w:eastAsia="Calibri" w:hAnsi="Arial"/>
      <w:color w:val="000080"/>
      <w:szCs w:val="20"/>
      <w:lang w:eastAsia="en-US" w:val="en-US"/>
    </w:rPr>
  </w:style>
  <w:style w:type="character" w:styleId="s3" w:customStyle="1">
    <w:name w:val="s3"/>
    <w:basedOn w:val="DefaultParagraphFont"/>
    <w:rsid w:val="005B2B88"/>
    <w:rPr>
      <w:rFonts w:ascii="Times New Roman" w:cs="Times New Roman" w:hAnsi="Times New Roman" w:hint="default"/>
      <w:sz w:val="18"/>
      <w:szCs w:val="18"/>
    </w:rPr>
  </w:style>
  <w:style w:type="character" w:styleId="s4" w:customStyle="1">
    <w:name w:val="s4"/>
    <w:basedOn w:val="DefaultParagraphFont"/>
    <w:rsid w:val="005B2B88"/>
    <w:rPr>
      <w:rFonts w:ascii="Arial" w:cs="Arial" w:hAnsi="Arial" w:hint="default"/>
      <w:sz w:val="18"/>
      <w:szCs w:val="18"/>
    </w:rPr>
  </w:style>
  <w:style w:type="character" w:styleId="s5" w:customStyle="1">
    <w:name w:val="s5"/>
    <w:basedOn w:val="DefaultParagraphFont"/>
    <w:rsid w:val="005B2B88"/>
    <w:rPr>
      <w:rFonts w:ascii="Times New Roman" w:cs="Times New Roman" w:hAnsi="Times New Roman" w:hint="default"/>
      <w:sz w:val="24"/>
      <w:szCs w:val="24"/>
    </w:rPr>
  </w:style>
  <w:style w:type="character" w:styleId="s6" w:customStyle="1">
    <w:name w:val="s6"/>
    <w:basedOn w:val="DefaultParagraphFont"/>
    <w:rsid w:val="005B2B88"/>
    <w:rPr>
      <w:color w:val="12234b"/>
    </w:rPr>
  </w:style>
  <w:style w:type="character" w:styleId="s7" w:customStyle="1">
    <w:name w:val="s7"/>
    <w:basedOn w:val="DefaultParagraphFont"/>
    <w:rsid w:val="005B2B88"/>
    <w:rPr>
      <w:rFonts w:ascii="Arial" w:cs="Arial" w:hAnsi="Arial" w:hint="default"/>
      <w:sz w:val="20"/>
      <w:szCs w:val="20"/>
    </w:rPr>
  </w:style>
  <w:style w:type="character" w:styleId="s8" w:customStyle="1">
    <w:name w:val="s8"/>
    <w:basedOn w:val="DefaultParagraphFont"/>
    <w:rsid w:val="005B2B88"/>
    <w:rPr>
      <w:rFonts w:ascii="Times New Roman" w:cs="Times New Roman" w:hAnsi="Times New Roman" w:hint="default"/>
      <w:sz w:val="14"/>
      <w:szCs w:val="14"/>
    </w:rPr>
  </w:style>
  <w:style w:type="character" w:styleId="UnresolvedMention1" w:customStyle="1">
    <w:name w:val="Unresolved Mention1"/>
    <w:basedOn w:val="DefaultParagraphFont"/>
    <w:uiPriority w:val="99"/>
    <w:rsid w:val="00572CC6"/>
    <w:rPr>
      <w:color w:val="605e5c"/>
      <w:shd w:color="auto" w:fill="e1dfdd" w:val="clear"/>
    </w:rPr>
  </w:style>
  <w:style w:type="character" w:styleId="PageNumber">
    <w:name w:val="page number"/>
    <w:basedOn w:val="DefaultParagraphFont"/>
    <w:uiPriority w:val="99"/>
    <w:semiHidden w:val="1"/>
    <w:unhideWhenUsed w:val="1"/>
    <w:rsid w:val="00572CC6"/>
  </w:style>
  <w:style w:type="paragraph" w:styleId="Subtitle">
    <w:name w:val="Subtitle"/>
    <w:basedOn w:val="Normal"/>
    <w:next w:val="Normal"/>
    <w:uiPriority w:val="11"/>
    <w:qFormat w:val="1"/>
    <w:pPr>
      <w:keepNext w:val="1"/>
      <w:keepLines w:val="1"/>
      <w:spacing w:after="80" w:before="360"/>
    </w:pPr>
    <w:rPr>
      <w:rFonts w:ascii="Georgia" w:cs="Georgia" w:eastAsia="Georgia" w:hAnsi="Georgia"/>
      <w:i w:val="1"/>
      <w:color w:val="666666"/>
      <w:sz w:val="48"/>
      <w:szCs w:val="48"/>
    </w:rPr>
  </w:style>
  <w:style w:type="table" w:styleId="a" w:customStyle="1">
    <w:name w:val="a"/>
    <w:basedOn w:val="TableNormal"/>
    <w:tblPr>
      <w:tblStyleRowBandSize w:val="1"/>
      <w:tblStyleColBandSize w:val="1"/>
      <w:tblCellMar>
        <w:top w:w="113.0" w:type="dxa"/>
        <w:left w:w="115.0" w:type="dxa"/>
        <w:bottom w:w="113.0" w:type="dxa"/>
        <w:right w:w="115.0" w:type="dxa"/>
      </w:tblCellMar>
    </w:tblPr>
  </w:style>
  <w:style w:type="table" w:styleId="a0" w:customStyle="1">
    <w:name w:val="a0"/>
    <w:basedOn w:val="TableNormal"/>
    <w:tblPr>
      <w:tblStyleRowBandSize w:val="1"/>
      <w:tblStyleColBandSize w:val="1"/>
      <w:tblCellMar>
        <w:top w:w="113.0" w:type="dxa"/>
        <w:left w:w="115.0" w:type="dxa"/>
        <w:bottom w:w="113.0" w:type="dxa"/>
        <w:right w:w="115.0" w:type="dxa"/>
      </w:tblCellMar>
    </w:tblPr>
  </w:style>
  <w:style w:type="table" w:styleId="a1" w:customStyle="1">
    <w:name w:val="a1"/>
    <w:basedOn w:val="TableNormal"/>
    <w:tblPr>
      <w:tblStyleRowBandSize w:val="1"/>
      <w:tblStyleColBandSize w:val="1"/>
      <w:tblCellMar>
        <w:top w:w="113.0" w:type="dxa"/>
        <w:left w:w="115.0" w:type="dxa"/>
        <w:bottom w:w="113.0" w:type="dxa"/>
        <w:right w:w="115.0" w:type="dxa"/>
      </w:tblCellMar>
    </w:tblPr>
  </w:style>
  <w:style w:type="table" w:styleId="a2" w:customStyle="1">
    <w:name w:val="a2"/>
    <w:basedOn w:val="TableNormal"/>
    <w:tblPr>
      <w:tblStyleRowBandSize w:val="1"/>
      <w:tblStyleColBandSize w:val="1"/>
      <w:tblCellMar>
        <w:top w:w="113.0" w:type="dxa"/>
        <w:left w:w="115.0" w:type="dxa"/>
        <w:bottom w:w="113.0" w:type="dxa"/>
        <w:right w:w="115.0" w:type="dxa"/>
      </w:tblCellMar>
    </w:tblPr>
  </w:style>
  <w:style w:type="table" w:styleId="a3" w:customStyle="1">
    <w:name w:val="a3"/>
    <w:basedOn w:val="TableNormal"/>
    <w:tblPr>
      <w:tblStyleRowBandSize w:val="1"/>
      <w:tblStyleColBandSize w:val="1"/>
      <w:tblCellMar>
        <w:top w:w="113.0" w:type="dxa"/>
        <w:left w:w="115.0" w:type="dxa"/>
        <w:bottom w:w="113.0" w:type="dxa"/>
        <w:right w:w="115.0" w:type="dxa"/>
      </w:tblCellMar>
    </w:tblPr>
  </w:style>
  <w:style w:type="table" w:styleId="a4" w:customStyle="1">
    <w:name w:val="a4"/>
    <w:basedOn w:val="TableNormal"/>
    <w:tblPr>
      <w:tblStyleRowBandSize w:val="1"/>
      <w:tblStyleColBandSize w:val="1"/>
      <w:tblCellMar>
        <w:top w:w="113.0" w:type="dxa"/>
        <w:left w:w="115.0" w:type="dxa"/>
        <w:bottom w:w="113.0" w:type="dxa"/>
        <w:right w:w="115.0" w:type="dxa"/>
      </w:tblCellMar>
    </w:tblPr>
  </w:style>
  <w:style w:type="table" w:styleId="a5" w:customStyle="1">
    <w:name w:val="a5"/>
    <w:basedOn w:val="TableNormal"/>
    <w:tblPr>
      <w:tblStyleRowBandSize w:val="1"/>
      <w:tblStyleColBandSize w:val="1"/>
      <w:tblCellMar>
        <w:top w:w="113.0" w:type="dxa"/>
        <w:left w:w="115.0" w:type="dxa"/>
        <w:bottom w:w="113.0" w:type="dxa"/>
        <w:right w:w="115.0" w:type="dxa"/>
      </w:tblCellMar>
    </w:tblPr>
  </w:style>
  <w:style w:type="table" w:styleId="a6" w:customStyle="1">
    <w:name w:val="a6"/>
    <w:basedOn w:val="TableNormal"/>
    <w:tblPr>
      <w:tblStyleRowBandSize w:val="1"/>
      <w:tblStyleColBandSize w:val="1"/>
      <w:tblCellMar>
        <w:top w:w="113.0" w:type="dxa"/>
        <w:left w:w="115.0" w:type="dxa"/>
        <w:bottom w:w="113.0" w:type="dxa"/>
        <w:right w:w="115.0" w:type="dxa"/>
      </w:tblCellMar>
    </w:tblPr>
  </w:style>
  <w:style w:type="table" w:styleId="a7" w:customStyle="1">
    <w:name w:val="a7"/>
    <w:basedOn w:val="TableNormal"/>
    <w:tblPr>
      <w:tblStyleRowBandSize w:val="1"/>
      <w:tblStyleColBandSize w:val="1"/>
      <w:tblCellMar>
        <w:top w:w="113.0" w:type="dxa"/>
        <w:left w:w="115.0" w:type="dxa"/>
        <w:bottom w:w="113.0" w:type="dxa"/>
        <w:right w:w="115.0" w:type="dxa"/>
      </w:tblCellMar>
    </w:tblPr>
  </w:style>
  <w:style w:type="paragraph" w:styleId="CommentText">
    <w:name w:val="annotation text"/>
    <w:basedOn w:val="Normal"/>
    <w:link w:val="CommentTextChar"/>
    <w:uiPriority w:val="99"/>
    <w:semiHidden w:val="1"/>
    <w:unhideWhenUsed w:val="1"/>
    <w:rPr>
      <w:szCs w:val="20"/>
    </w:rPr>
  </w:style>
  <w:style w:type="character" w:styleId="CommentTextChar" w:customStyle="1">
    <w:name w:val="Comment Text Char"/>
    <w:basedOn w:val="DefaultParagraphFont"/>
    <w:link w:val="CommentText"/>
    <w:uiPriority w:val="99"/>
    <w:semiHidden w:val="1"/>
    <w:rPr>
      <w:rFonts w:eastAsia="Times New Roman"/>
      <w:lang w:eastAsia="hr-HR"/>
    </w:rPr>
  </w:style>
  <w:style w:type="character" w:styleId="CommentReference">
    <w:name w:val="annotation reference"/>
    <w:basedOn w:val="DefaultParagraphFont"/>
    <w:uiPriority w:val="99"/>
    <w:semiHidden w:val="1"/>
    <w:unhideWhenUsed w:val="1"/>
    <w:rPr>
      <w:sz w:val="16"/>
      <w:szCs w:val="16"/>
    </w:rPr>
  </w:style>
  <w:style w:type="paragraph" w:styleId="CommentSubject">
    <w:name w:val="annotation subject"/>
    <w:basedOn w:val="CommentText"/>
    <w:next w:val="CommentText"/>
    <w:link w:val="CommentSubjectChar"/>
    <w:uiPriority w:val="99"/>
    <w:semiHidden w:val="1"/>
    <w:unhideWhenUsed w:val="1"/>
    <w:rsid w:val="00FF4693"/>
    <w:rPr>
      <w:b w:val="1"/>
      <w:bCs w:val="1"/>
    </w:rPr>
  </w:style>
  <w:style w:type="character" w:styleId="CommentSubjectChar" w:customStyle="1">
    <w:name w:val="Comment Subject Char"/>
    <w:basedOn w:val="CommentTextChar"/>
    <w:link w:val="CommentSubject"/>
    <w:uiPriority w:val="99"/>
    <w:semiHidden w:val="1"/>
    <w:rsid w:val="00FF4693"/>
    <w:rPr>
      <w:rFonts w:eastAsia="Times New Roman"/>
      <w:b w:val="1"/>
      <w:bCs w:val="1"/>
      <w:lang w:eastAsia="hr-HR"/>
    </w:rPr>
  </w:style>
  <w:style w:type="paragraph" w:styleId="Subtitle">
    <w:name w:val="Subtitle"/>
    <w:basedOn w:val="Normal"/>
    <w:next w:val="Normal"/>
    <w:pPr>
      <w:keepNext w:val="1"/>
      <w:keepLines w:val="1"/>
      <w:spacing w:after="80" w:before="360" w:lineRule="auto"/>
    </w:pPr>
    <w:rPr>
      <w:rFonts w:ascii="Georgia" w:cs="Georgia" w:eastAsia="Georgia" w:hAnsi="Georgia"/>
      <w:i w:val="1"/>
      <w:color w:val="666666"/>
      <w:sz w:val="48"/>
      <w:szCs w:val="48"/>
    </w:rPr>
  </w:style>
  <w:style w:type="table" w:styleId="Table1">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2">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3">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4">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5">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6">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7">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8">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 w:type="table" w:styleId="Table9">
    <w:basedOn w:val="TableNormal"/>
    <w:rPr>
      <w:rFonts w:ascii="Times New Roman" w:cs="Times New Roman" w:eastAsia="Times New Roman" w:hAnsi="Times New Roman"/>
    </w:rPr>
    <w:tblPr>
      <w:tblStyleRowBandSize w:val="1"/>
      <w:tblStyleColBandSize w:val="1"/>
      <w:tblCellMar>
        <w:top w:w="113.0" w:type="dxa"/>
        <w:left w:w="115.0" w:type="dxa"/>
        <w:bottom w:w="113.0" w:type="dxa"/>
        <w:right w:w="115.0" w:type="dxa"/>
      </w:tblCellMar>
    </w:tblPr>
  </w:style>
</w:styles>
</file>

<file path=word/_rels/document.xml.rels><?xml version="1.0" encoding="UTF-8" standalone="yes"?><Relationships xmlns="http://schemas.openxmlformats.org/package/2006/relationships"><Relationship Id="rId11" Type="http://schemas.openxmlformats.org/officeDocument/2006/relationships/hyperlink" Target="https://www.technologyreview.com/2019/12/27/131071/ai-mit-bingo-game-to-teach-about-kids-ai/" TargetMode="External"/><Relationship Id="rId10" Type="http://schemas.openxmlformats.org/officeDocument/2006/relationships/image" Target="media/image1.png"/><Relationship Id="rId13" Type="http://schemas.openxmlformats.org/officeDocument/2006/relationships/hyperlink" Target="https://www.forbes.com/sites/bernardmarr/2019/12/16/the-10-best-examples-of-how-ai-is-already-used-in-our-everyday-life/?sh=213f08da1171" TargetMode="External"/><Relationship Id="rId12" Type="http://schemas.openxmlformats.org/officeDocument/2006/relationships/hyperlink" Target="https://www.sparklebox.co.uk/previews/8551-8575/sb8554-words-with-ai-bingo.html" TargetMode="External"/><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2.png"/><Relationship Id="rId15" Type="http://schemas.openxmlformats.org/officeDocument/2006/relationships/hyperlink" Target="https://kids.kiddle.co/" TargetMode="External"/><Relationship Id="rId14" Type="http://schemas.openxmlformats.org/officeDocument/2006/relationships/hyperlink" Target="https://www.ibm.com/cloud/learn/what-is-artificial-intelligence" TargetMode="External"/><Relationship Id="rId17" Type="http://schemas.openxmlformats.org/officeDocument/2006/relationships/header" Target="header1.xml"/><Relationship Id="rId16" Type="http://schemas.openxmlformats.org/officeDocument/2006/relationships/hyperlink" Target="https://www.iotforall.com/8-helpful-everyday-examples-of-artificial-intelligence" TargetMode="External"/><Relationship Id="rId5" Type="http://schemas.openxmlformats.org/officeDocument/2006/relationships/styles" Target="styles.xml"/><Relationship Id="rId19" Type="http://schemas.openxmlformats.org/officeDocument/2006/relationships/footer" Target="footer1.xml"/><Relationship Id="rId6" Type="http://schemas.openxmlformats.org/officeDocument/2006/relationships/customXml" Target="../customXML/item1.xml"/><Relationship Id="rId18" Type="http://schemas.openxmlformats.org/officeDocument/2006/relationships/footer" Target="footer2.xml"/><Relationship Id="rId7" Type="http://schemas.openxmlformats.org/officeDocument/2006/relationships/image" Target="media/image5.png"/><Relationship Id="rId8" Type="http://schemas.openxmlformats.org/officeDocument/2006/relationships/image" Target="media/image3.png"/></Relationships>
</file>

<file path=word/_rels/fontTable.xml.rels><?xml version="1.0" encoding="UTF-8" standalone="yes"?><Relationships xmlns="http://schemas.openxmlformats.org/package/2006/relationships"><Relationship Id="rId1" Type="http://schemas.openxmlformats.org/officeDocument/2006/relationships/font" Target="fonts/HelveticaNeue-regular.ttf"/><Relationship Id="rId2" Type="http://schemas.openxmlformats.org/officeDocument/2006/relationships/font" Target="fonts/HelveticaNeue-bold.ttf"/><Relationship Id="rId3" Type="http://schemas.openxmlformats.org/officeDocument/2006/relationships/font" Target="fonts/HelveticaNeue-italic.ttf"/><Relationship Id="rId4" Type="http://schemas.openxmlformats.org/officeDocument/2006/relationships/font" Target="fonts/HelveticaNeue-boldItalic.ttf"/><Relationship Id="rId5" Type="http://schemas.openxmlformats.org/officeDocument/2006/relationships/font" Target="fonts/NotoSansSymbols-regular.ttf"/><Relationship Id="rId6" Type="http://schemas.openxmlformats.org/officeDocument/2006/relationships/font" Target="fonts/NotoSansSymbols-bold.ttf"/></Relationships>
</file>

<file path=word/_rels/footer2.xml.rels><?xml version="1.0" encoding="UTF-8" standalone="yes"?><Relationships xmlns="http://schemas.openxmlformats.org/package/2006/relationships"><Relationship Id="rId1" Type="http://schemas.openxmlformats.org/officeDocument/2006/relationships/hyperlink" Target="http://erasmus-artie.eu" TargetMode="External"/><Relationship Id="rId2" Type="http://schemas.openxmlformats.org/officeDocument/2006/relationships/image" Target="media/image6.png"/></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 Id="rId2" Type="http://schemas.openxmlformats.org/officeDocument/2006/relationships/image" Target="media/image7.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GQ3DDjYbxmdPqLTIBxNnnHukVNg==">CgMxLjA4AHIhMUE2cGtVSnlpbzhrUGsycHlnTVVZXzY0SnRIQUlnQVlO</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2021-08-31T11:40:00Z</dcterms:created>
  <dc:creator>Microsoft Office User</dc:creator>
</cp:coreProperties>
</file>