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jc w:val="left"/>
              <w:rPr>
                <w:b w:val="1"/>
                <w:color w:val="ffffff"/>
                <w:sz w:val="28"/>
                <w:szCs w:val="28"/>
              </w:rPr>
            </w:pPr>
            <w:r w:rsidDel="00000000" w:rsidR="00000000" w:rsidRPr="00000000">
              <w:rPr>
                <w:b w:val="1"/>
                <w:color w:val="ffffff"/>
                <w:sz w:val="28"/>
                <w:szCs w:val="28"/>
                <w:rtl w:val="0"/>
              </w:rPr>
              <w:t xml:space="preserve">TITLE: How do machine learning systems recognize what they see?</w:t>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left"/>
              <w:rPr>
                <w:b w:val="1"/>
                <w:color w:val="44546a"/>
                <w:sz w:val="22"/>
                <w:szCs w:val="22"/>
              </w:rPr>
            </w:pPr>
            <w:r w:rsidDel="00000000" w:rsidR="00000000" w:rsidRPr="00000000">
              <w:rPr>
                <w:b w:val="1"/>
                <w:color w:val="44546a"/>
                <w:sz w:val="22"/>
                <w:szCs w:val="22"/>
                <w:rtl w:val="0"/>
              </w:rPr>
              <w:t xml:space="preserve">LEARNING SCENARIO</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b w:val="1"/>
                <w:i w:val="1"/>
                <w:color w:val="323e4f"/>
              </w:rPr>
            </w:pPr>
            <w:r w:rsidDel="00000000" w:rsidR="00000000" w:rsidRPr="00000000">
              <w:rPr>
                <w:b w:val="1"/>
                <w:i w:val="1"/>
                <w:color w:val="323e4f"/>
                <w:rtl w:val="0"/>
              </w:rPr>
              <w:t xml:space="preserve">School: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Duration (minutes):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color w:val="323e4f"/>
              </w:rPr>
            </w:pPr>
            <w:r w:rsidDel="00000000" w:rsidR="00000000" w:rsidRPr="00000000">
              <w:rPr>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Teacher: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Students</w:t>
            </w:r>
          </w:p>
          <w:p w:rsidR="00000000" w:rsidDel="00000000" w:rsidP="00000000" w:rsidRDefault="00000000" w:rsidRPr="00000000" w14:paraId="0000000F">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age: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color w:val="323e4f"/>
              </w:rPr>
            </w:pPr>
            <w:r w:rsidDel="00000000" w:rsidR="00000000" w:rsidRPr="00000000">
              <w:rPr>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 Essential Idea:</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jc w:val="left"/>
              <w:rPr>
                <w:b w:val="1"/>
                <w:color w:val="323e4f"/>
                <w:sz w:val="22"/>
                <w:szCs w:val="22"/>
              </w:rPr>
            </w:pPr>
            <w:r w:rsidDel="00000000" w:rsidR="00000000" w:rsidRPr="00000000">
              <w:rPr>
                <w:b w:val="1"/>
                <w:color w:val="323e4f"/>
                <w:sz w:val="22"/>
                <w:szCs w:val="22"/>
                <w:rtl w:val="0"/>
              </w:rPr>
              <w:t xml:space="preserve">Train a computer to recognize your images and sounds.</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Topics: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5"/>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artificial intelligence, machine learning,</w:t>
            </w:r>
            <w:r w:rsidDel="00000000" w:rsidR="00000000" w:rsidRPr="00000000">
              <w:rPr>
                <w:b w:val="1"/>
                <w:i w:val="1"/>
                <w:color w:val="323e4f"/>
                <w:rtl w:val="0"/>
              </w:rPr>
              <w:t xml:space="preserve"> </w:t>
            </w:r>
            <w:r w:rsidDel="00000000" w:rsidR="00000000" w:rsidRPr="00000000">
              <w:rPr>
                <w:rtl w:val="0"/>
              </w:rPr>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7">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Aims:</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8">
            <w:pPr>
              <w:numPr>
                <w:ilvl w:val="0"/>
                <w:numId w:val="2"/>
              </w:numPr>
              <w:ind w:left="744" w:hanging="360"/>
              <w:rPr>
                <w:color w:val="323e4f"/>
              </w:rPr>
            </w:pPr>
            <w:r w:rsidDel="00000000" w:rsidR="00000000" w:rsidRPr="00000000">
              <w:rPr>
                <w:color w:val="323e4f"/>
                <w:rtl w:val="0"/>
              </w:rPr>
              <w:t xml:space="preserve">get to know and understand the concept of machine learning and neural networks</w:t>
            </w:r>
          </w:p>
          <w:p w:rsidR="00000000" w:rsidDel="00000000" w:rsidP="00000000" w:rsidRDefault="00000000" w:rsidRPr="00000000" w14:paraId="00000019">
            <w:pPr>
              <w:numPr>
                <w:ilvl w:val="0"/>
                <w:numId w:val="2"/>
              </w:numPr>
              <w:ind w:left="744" w:hanging="360"/>
              <w:rPr>
                <w:color w:val="323e4f"/>
              </w:rPr>
            </w:pPr>
            <w:r w:rsidDel="00000000" w:rsidR="00000000" w:rsidRPr="00000000">
              <w:rPr>
                <w:color w:val="323e4f"/>
                <w:rtl w:val="0"/>
              </w:rPr>
              <w:t xml:space="preserve">experimenting with AI: training, testing, improving models </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A">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Outcomes:</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the ability to test models related to image recognition</w:t>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create their own projects using online AI platform</w:t>
            </w:r>
          </w:p>
          <w:p w:rsidR="00000000" w:rsidDel="00000000" w:rsidP="00000000" w:rsidRDefault="00000000" w:rsidRPr="00000000" w14:paraId="0000001D">
            <w:pPr>
              <w:numPr>
                <w:ilvl w:val="0"/>
                <w:numId w:val="3"/>
              </w:numPr>
              <w:pBdr>
                <w:top w:space="0" w:sz="0" w:val="nil"/>
                <w:left w:space="0" w:sz="0" w:val="nil"/>
                <w:bottom w:space="0" w:sz="0" w:val="nil"/>
                <w:right w:space="0" w:sz="0" w:val="nil"/>
                <w:between w:space="0" w:sz="0" w:val="nil"/>
              </w:pBdr>
              <w:ind w:left="720" w:hanging="360"/>
              <w:rPr>
                <w:color w:val="323e4f"/>
              </w:rPr>
            </w:pPr>
            <w:r w:rsidDel="00000000" w:rsidR="00000000" w:rsidRPr="00000000">
              <w:rPr>
                <w:color w:val="323e4f"/>
                <w:rtl w:val="0"/>
              </w:rPr>
              <w:t xml:space="preserve">developing algorithmic thinking: understanding, analysing and problem solving</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E">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Work forms:</w:t>
            </w:r>
          </w:p>
          <w:p w:rsidR="00000000" w:rsidDel="00000000" w:rsidP="00000000" w:rsidRDefault="00000000" w:rsidRPr="00000000" w14:paraId="0000001F">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0">
            <w:pPr>
              <w:numPr>
                <w:ilvl w:val="0"/>
                <w:numId w:val="6"/>
              </w:numPr>
              <w:pBdr>
                <w:top w:space="0" w:sz="0" w:val="nil"/>
                <w:left w:space="0" w:sz="0" w:val="nil"/>
                <w:bottom w:space="0" w:sz="0" w:val="nil"/>
                <w:right w:space="0" w:sz="0" w:val="nil"/>
                <w:between w:space="0" w:sz="0" w:val="nil"/>
              </w:pBdr>
              <w:ind w:left="720" w:hanging="360"/>
              <w:jc w:val="left"/>
              <w:rPr>
                <w:color w:val="323e4f"/>
              </w:rPr>
            </w:pPr>
            <w:r w:rsidDel="00000000" w:rsidR="00000000" w:rsidRPr="00000000">
              <w:rPr>
                <w:color w:val="323e4f"/>
                <w:rtl w:val="0"/>
              </w:rPr>
              <w:t xml:space="preserve">individual work, work in pairs, group work</w:t>
            </w:r>
          </w:p>
          <w:p w:rsidR="00000000" w:rsidDel="00000000" w:rsidP="00000000" w:rsidRDefault="00000000" w:rsidRPr="00000000" w14:paraId="00000021">
            <w:pPr>
              <w:pBdr>
                <w:top w:space="0" w:sz="0" w:val="nil"/>
                <w:left w:space="0" w:sz="0" w:val="nil"/>
                <w:bottom w:space="0" w:sz="0" w:val="nil"/>
                <w:right w:space="0" w:sz="0" w:val="nil"/>
                <w:between w:space="0" w:sz="0" w:val="nil"/>
              </w:pBdr>
              <w:rPr>
                <w:b w:val="1"/>
                <w:i w:val="1"/>
                <w:color w:val="323e4f"/>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Methods:</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3">
            <w:pPr>
              <w:numPr>
                <w:ilvl w:val="0"/>
                <w:numId w:val="7"/>
              </w:numPr>
              <w:pBdr>
                <w:top w:space="0" w:sz="0" w:val="nil"/>
                <w:left w:space="0" w:sz="0" w:val="nil"/>
                <w:bottom w:space="0" w:sz="0" w:val="nil"/>
                <w:right w:space="0" w:sz="0" w:val="nil"/>
                <w:between w:space="0" w:sz="0" w:val="nil"/>
              </w:pBdr>
              <w:ind w:left="720" w:hanging="360"/>
              <w:jc w:val="left"/>
              <w:rPr>
                <w:color w:val="000000"/>
              </w:rPr>
            </w:pPr>
            <w:r w:rsidDel="00000000" w:rsidR="00000000" w:rsidRPr="00000000">
              <w:rPr>
                <w:color w:val="44546a"/>
                <w:rtl w:val="0"/>
              </w:rPr>
              <w:t xml:space="preserve">presentation, talk, interactive exercise</w:t>
            </w: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720" w:firstLine="0"/>
              <w:jc w:val="left"/>
              <w:rPr>
                <w:color w:val="000000"/>
              </w:rPr>
            </w:pP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r>
    </w:p>
    <w:tbl>
      <w:tblPr>
        <w:tblStyle w:val="Table5"/>
        <w:tblW w:w="89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6">
            <w:pPr>
              <w:jc w:val="center"/>
              <w:rPr>
                <w:b w:val="1"/>
                <w:color w:val="ffffff"/>
              </w:rPr>
            </w:pPr>
            <w:r w:rsidDel="00000000" w:rsidR="00000000" w:rsidRPr="00000000">
              <w:rPr>
                <w:b w:val="1"/>
                <w:color w:val="ffffff"/>
                <w:rtl w:val="0"/>
              </w:rPr>
              <w:t xml:space="preserve">ARTICULATION</w:t>
            </w:r>
          </w:p>
        </w:tc>
      </w:tr>
      <w:tr>
        <w:trPr>
          <w:cantSplit w:val="0"/>
          <w:trHeight w:val="190" w:hRule="atLeast"/>
          <w:tblHeader w:val="0"/>
        </w:trPr>
        <w:tc>
          <w:tcP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jc w:val="center"/>
              <w:rPr>
                <w:b w:val="1"/>
                <w:color w:val="323e4f"/>
              </w:rPr>
            </w:pPr>
            <w:r w:rsidDel="00000000" w:rsidR="00000000" w:rsidRPr="00000000">
              <w:rPr>
                <w:b w:val="1"/>
                <w:color w:val="323e4f"/>
                <w:rtl w:val="0"/>
              </w:rPr>
              <w:t xml:space="preserve">The course of action (duration, minutes)</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8">
            <w:pPr>
              <w:jc w:val="center"/>
              <w:rPr>
                <w:b w:val="1"/>
              </w:rPr>
            </w:pPr>
            <w:r w:rsidDel="00000000" w:rsidR="00000000" w:rsidRPr="00000000">
              <w:rPr>
                <w:b w:val="1"/>
                <w:color w:val="323e4f"/>
                <w:rtl w:val="0"/>
              </w:rPr>
              <w:t xml:space="preserve">INTRODUCTION</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9">
            <w:pPr>
              <w:rPr>
                <w:b w:val="1"/>
              </w:rPr>
            </w:pPr>
            <w:r w:rsidDel="00000000" w:rsidR="00000000" w:rsidRPr="00000000">
              <w:rPr>
                <w:color w:val="44546a"/>
                <w:rtl w:val="0"/>
              </w:rPr>
              <w:t xml:space="preserve">The purpose of this course is to understand how computers and other smart devices perceive and identify events from their surroundings.</w:t>
            </w: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color w:val="44546a"/>
              </w:rPr>
            </w:pPr>
            <w:r w:rsidDel="00000000" w:rsidR="00000000" w:rsidRPr="00000000">
              <w:rPr>
                <w:color w:val="44546a"/>
                <w:rtl w:val="0"/>
              </w:rPr>
              <w:t xml:space="preserve">How do smart devices see the world around them?</w:t>
            </w:r>
          </w:p>
          <w:p w:rsidR="00000000" w:rsidDel="00000000" w:rsidP="00000000" w:rsidRDefault="00000000" w:rsidRPr="00000000" w14:paraId="0000002C">
            <w:pPr>
              <w:rPr>
                <w:color w:val="44546a"/>
              </w:rPr>
            </w:pPr>
            <w:r w:rsidDel="00000000" w:rsidR="00000000" w:rsidRPr="00000000">
              <w:rPr>
                <w:color w:val="44546a"/>
                <w:rtl w:val="0"/>
              </w:rPr>
              <w:t xml:space="preserve">How do smart devices decide what to do?</w:t>
            </w:r>
          </w:p>
          <w:p w:rsidR="00000000" w:rsidDel="00000000" w:rsidP="00000000" w:rsidRDefault="00000000" w:rsidRPr="00000000" w14:paraId="0000002D">
            <w:pPr>
              <w:rPr>
                <w:color w:val="44546a"/>
              </w:rPr>
            </w:pPr>
            <w:r w:rsidDel="00000000" w:rsidR="00000000" w:rsidRPr="00000000">
              <w:rPr>
                <w:color w:val="44546a"/>
                <w:rtl w:val="0"/>
              </w:rPr>
              <w:t xml:space="preserve">How do machine learning systems recognize what they see?</w:t>
            </w:r>
          </w:p>
          <w:p w:rsidR="00000000" w:rsidDel="00000000" w:rsidP="00000000" w:rsidRDefault="00000000" w:rsidRPr="00000000" w14:paraId="0000002E">
            <w:pPr>
              <w:rPr>
                <w:color w:val="44546a"/>
              </w:rPr>
            </w:pPr>
            <w:r w:rsidDel="00000000" w:rsidR="00000000" w:rsidRPr="00000000">
              <w:rPr>
                <w:color w:val="44546a"/>
                <w:rtl w:val="0"/>
              </w:rPr>
              <w:t xml:space="preserve">Think about smart cars, web search, music and video recommendations.</w:t>
            </w:r>
          </w:p>
          <w:p w:rsidR="00000000" w:rsidDel="00000000" w:rsidP="00000000" w:rsidRDefault="00000000" w:rsidRPr="00000000" w14:paraId="0000002F">
            <w:pPr>
              <w:rPr>
                <w:color w:val="44546a"/>
              </w:rPr>
            </w:pPr>
            <w:r w:rsidDel="00000000" w:rsidR="00000000" w:rsidRPr="00000000">
              <w:rPr>
                <w:color w:val="44546a"/>
                <w:rtl w:val="0"/>
              </w:rPr>
              <w:t xml:space="preserve">Can devices learn?</w:t>
            </w:r>
          </w:p>
          <w:p w:rsidR="00000000" w:rsidDel="00000000" w:rsidP="00000000" w:rsidRDefault="00000000" w:rsidRPr="00000000" w14:paraId="00000030">
            <w:pPr>
              <w:rPr>
                <w:b w:val="1"/>
                <w:color w:val="44546a"/>
              </w:rPr>
            </w:pPr>
            <w:r w:rsidDel="00000000" w:rsidR="00000000" w:rsidRPr="00000000">
              <w:rPr>
                <w:rtl w:val="0"/>
              </w:rPr>
            </w:r>
          </w:p>
          <w:p w:rsidR="00000000" w:rsidDel="00000000" w:rsidP="00000000" w:rsidRDefault="00000000" w:rsidRPr="00000000" w14:paraId="00000031">
            <w:pPr>
              <w:rPr>
                <w:b w:val="1"/>
                <w:color w:val="44546a"/>
              </w:rPr>
            </w:pPr>
            <w:r w:rsidDel="00000000" w:rsidR="00000000" w:rsidRPr="00000000">
              <w:rPr>
                <w:b w:val="1"/>
                <w:color w:val="44546a"/>
                <w:rtl w:val="0"/>
              </w:rPr>
              <w:t xml:space="preserve">Announcement of the goal of the lesson: </w:t>
            </w:r>
          </w:p>
          <w:p w:rsidR="00000000" w:rsidDel="00000000" w:rsidP="00000000" w:rsidRDefault="00000000" w:rsidRPr="00000000" w14:paraId="00000032">
            <w:pPr>
              <w:rPr>
                <w:color w:val="44546a"/>
              </w:rPr>
            </w:pPr>
            <w:r w:rsidDel="00000000" w:rsidR="00000000" w:rsidRPr="00000000">
              <w:rPr>
                <w:color w:val="44546a"/>
                <w:rtl w:val="0"/>
              </w:rPr>
              <w:t xml:space="preserve">Today we’ll be learning how to train our own AI models! </w:t>
            </w:r>
          </w:p>
          <w:p w:rsidR="00000000" w:rsidDel="00000000" w:rsidP="00000000" w:rsidRDefault="00000000" w:rsidRPr="00000000" w14:paraId="00000033">
            <w:pPr>
              <w:rPr/>
            </w:pP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4">
            <w:pPr>
              <w:jc w:val="center"/>
              <w:rPr>
                <w:b w:val="1"/>
                <w:color w:val="323e4f"/>
              </w:rPr>
            </w:pPr>
            <w:r w:rsidDel="00000000" w:rsidR="00000000" w:rsidRPr="00000000">
              <w:rPr>
                <w:b w:val="1"/>
                <w:color w:val="323e4f"/>
                <w:rtl w:val="0"/>
              </w:rPr>
              <w:t xml:space="preserve">MAIN PART</w:t>
            </w:r>
          </w:p>
          <w:p w:rsidR="00000000" w:rsidDel="00000000" w:rsidP="00000000" w:rsidRDefault="00000000" w:rsidRPr="00000000" w14:paraId="00000035">
            <w:pPr>
              <w:jc w:val="center"/>
              <w:rPr>
                <w:b w:val="1"/>
              </w:rPr>
            </w:pPr>
            <w:r w:rsidDel="00000000" w:rsidR="00000000" w:rsidRPr="00000000">
              <w:rPr>
                <w:rtl w:val="0"/>
              </w:rPr>
            </w:r>
          </w:p>
          <w:p w:rsidR="00000000" w:rsidDel="00000000" w:rsidP="00000000" w:rsidRDefault="00000000" w:rsidRPr="00000000" w14:paraId="00000036">
            <w:pPr>
              <w:rPr>
                <w:color w:val="44546a"/>
              </w:rPr>
            </w:pPr>
            <w:r w:rsidDel="00000000" w:rsidR="00000000" w:rsidRPr="00000000">
              <w:rPr>
                <w:color w:val="44546a"/>
                <w:rtl w:val="0"/>
              </w:rPr>
              <w:t xml:space="preserve">Machine learning is a technique to train computer systems to recognize images and motion. To train a machine learning model, we feed it a bunch of examples to learn from. This is like when you learn a new word, you have to see a bunch of examples of it to understand what it means.</w:t>
            </w:r>
          </w:p>
          <w:p w:rsidR="00000000" w:rsidDel="00000000" w:rsidP="00000000" w:rsidRDefault="00000000" w:rsidRPr="00000000" w14:paraId="00000037">
            <w:pPr>
              <w:rPr>
                <w:color w:val="44546a"/>
              </w:rPr>
            </w:pPr>
            <w:r w:rsidDel="00000000" w:rsidR="00000000" w:rsidRPr="00000000">
              <w:rPr>
                <w:rtl w:val="0"/>
              </w:rPr>
            </w:r>
          </w:p>
          <w:p w:rsidR="00000000" w:rsidDel="00000000" w:rsidP="00000000" w:rsidRDefault="00000000" w:rsidRPr="00000000" w14:paraId="00000038">
            <w:pPr>
              <w:rPr>
                <w:color w:val="44546a"/>
              </w:rPr>
            </w:pPr>
            <w:r w:rsidDel="00000000" w:rsidR="00000000" w:rsidRPr="00000000">
              <w:rPr>
                <w:color w:val="44546a"/>
                <w:rtl w:val="0"/>
              </w:rPr>
              <w:t xml:space="preserve">Imagine we want to create an app that cheers you up when you are sad. To detect whether you are happy or sad, we could train a machine learning model to look at photos of you and recognize your smiles vs. frowns.  We would feed in many photos of you smiling, and many photos of you frowning, and let the learning algorithm learn from that. In the end, we can have a machine learning system for our app that can tell us whether you are smiling or frowning!</w:t>
            </w:r>
          </w:p>
          <w:p w:rsidR="00000000" w:rsidDel="00000000" w:rsidP="00000000" w:rsidRDefault="00000000" w:rsidRPr="00000000" w14:paraId="00000039">
            <w:pPr>
              <w:rPr>
                <w:color w:val="44546a"/>
              </w:rPr>
            </w:pPr>
            <w:r w:rsidDel="00000000" w:rsidR="00000000" w:rsidRPr="00000000">
              <w:rPr>
                <w:rtl w:val="0"/>
              </w:rPr>
            </w:r>
          </w:p>
          <w:p w:rsidR="00000000" w:rsidDel="00000000" w:rsidP="00000000" w:rsidRDefault="00000000" w:rsidRPr="00000000" w14:paraId="0000003A">
            <w:pPr>
              <w:rPr>
                <w:color w:val="44546a"/>
              </w:rPr>
            </w:pPr>
            <w:r w:rsidDel="00000000" w:rsidR="00000000" w:rsidRPr="00000000">
              <w:rPr>
                <w:color w:val="44546a"/>
              </w:rPr>
              <w:drawing>
                <wp:inline distB="0" distT="0" distL="0" distR="0">
                  <wp:extent cx="5510009" cy="3341848"/>
                  <wp:effectExtent b="0" l="0" r="0" t="0"/>
                  <wp:docPr descr="A picture containing graphical user interface&#10;&#10;Description automatically generated" id="16" name="image5.png"/>
                  <a:graphic>
                    <a:graphicData uri="http://schemas.openxmlformats.org/drawingml/2006/picture">
                      <pic:pic>
                        <pic:nvPicPr>
                          <pic:cNvPr descr="A picture containing graphical user interface&#10;&#10;Description automatically generated" id="0" name="image5.png"/>
                          <pic:cNvPicPr preferRelativeResize="0"/>
                        </pic:nvPicPr>
                        <pic:blipFill>
                          <a:blip r:embed="rId7"/>
                          <a:srcRect b="0" l="0" r="0" t="0"/>
                          <a:stretch>
                            <a:fillRect/>
                          </a:stretch>
                        </pic:blipFill>
                        <pic:spPr>
                          <a:xfrm>
                            <a:off x="0" y="0"/>
                            <a:ext cx="5510009" cy="3341848"/>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rPr>
                <w:color w:val="44546a"/>
              </w:rPr>
            </w:pPr>
            <w:r w:rsidDel="00000000" w:rsidR="00000000" w:rsidRPr="00000000">
              <w:rPr>
                <w:rtl w:val="0"/>
              </w:rPr>
            </w:r>
          </w:p>
          <w:p w:rsidR="00000000" w:rsidDel="00000000" w:rsidP="00000000" w:rsidRDefault="00000000" w:rsidRPr="00000000" w14:paraId="0000003C">
            <w:pPr>
              <w:rPr>
                <w:color w:val="44546a"/>
              </w:rPr>
            </w:pPr>
            <w:r w:rsidDel="00000000" w:rsidR="00000000" w:rsidRPr="00000000">
              <w:rPr>
                <w:color w:val="44546a"/>
                <w:rtl w:val="0"/>
              </w:rPr>
              <w:t xml:space="preserve">In this example, the input examples (also known as input data) are photos of you smiling or frowning, each with a label of whether the photo is a smile or frown.</w:t>
            </w:r>
          </w:p>
          <w:p w:rsidR="00000000" w:rsidDel="00000000" w:rsidP="00000000" w:rsidRDefault="00000000" w:rsidRPr="00000000" w14:paraId="0000003D">
            <w:pPr>
              <w:rPr>
                <w:color w:val="44546a"/>
              </w:rPr>
            </w:pPr>
            <w:r w:rsidDel="00000000" w:rsidR="00000000" w:rsidRPr="00000000">
              <w:rPr>
                <w:rtl w:val="0"/>
              </w:rPr>
            </w:r>
          </w:p>
          <w:p w:rsidR="00000000" w:rsidDel="00000000" w:rsidP="00000000" w:rsidRDefault="00000000" w:rsidRPr="00000000" w14:paraId="0000003E">
            <w:pPr>
              <w:rPr>
                <w:color w:val="44546a"/>
              </w:rPr>
            </w:pPr>
            <w:r w:rsidDel="00000000" w:rsidR="00000000" w:rsidRPr="00000000">
              <w:rPr>
                <w:color w:val="44546a"/>
                <w:rtl w:val="0"/>
              </w:rPr>
              <w:t xml:space="preserve">The learning algorithm takes these input examples and learns how to predict whether a given photo is a smile or frown. This is like recognizing patterns in a set of examples.</w:t>
            </w:r>
          </w:p>
          <w:p w:rsidR="00000000" w:rsidDel="00000000" w:rsidP="00000000" w:rsidRDefault="00000000" w:rsidRPr="00000000" w14:paraId="0000003F">
            <w:pPr>
              <w:rPr>
                <w:color w:val="44546a"/>
              </w:rPr>
            </w:pPr>
            <w:r w:rsidDel="00000000" w:rsidR="00000000" w:rsidRPr="00000000">
              <w:rPr>
                <w:rtl w:val="0"/>
              </w:rPr>
            </w:r>
          </w:p>
          <w:p w:rsidR="00000000" w:rsidDel="00000000" w:rsidP="00000000" w:rsidRDefault="00000000" w:rsidRPr="00000000" w14:paraId="00000040">
            <w:pPr>
              <w:rPr>
                <w:color w:val="44546a"/>
              </w:rPr>
            </w:pPr>
            <w:r w:rsidDel="00000000" w:rsidR="00000000" w:rsidRPr="00000000">
              <w:rPr>
                <w:color w:val="44546a"/>
                <w:rtl w:val="0"/>
              </w:rPr>
              <w:t xml:space="preserve">When the learning algorithm is trained, we can use it to classify or predict what label any photo has. So we can take a new photo, put it into the system, and it will tell us whether it thinks it’s a smile or frown.</w:t>
            </w:r>
          </w:p>
          <w:p w:rsidR="00000000" w:rsidDel="00000000" w:rsidP="00000000" w:rsidRDefault="00000000" w:rsidRPr="00000000" w14:paraId="00000041">
            <w:pPr>
              <w:rPr>
                <w:color w:val="44546a"/>
              </w:rPr>
            </w:pPr>
            <w:r w:rsidDel="00000000" w:rsidR="00000000" w:rsidRPr="00000000">
              <w:rPr>
                <w:rtl w:val="0"/>
              </w:rPr>
            </w:r>
          </w:p>
          <w:p w:rsidR="00000000" w:rsidDel="00000000" w:rsidP="00000000" w:rsidRDefault="00000000" w:rsidRPr="00000000" w14:paraId="00000042">
            <w:pPr>
              <w:rPr>
                <w:color w:val="44546a"/>
              </w:rPr>
            </w:pPr>
            <w:r w:rsidDel="00000000" w:rsidR="00000000" w:rsidRPr="00000000">
              <w:rPr>
                <w:color w:val="44546a"/>
                <w:rtl w:val="0"/>
              </w:rPr>
              <w:t xml:space="preserve">Teachable Machine (https://teachablemachine.withgoogle.com) is a web-based machine learning tool that you can use to train a computer to recognize different types of data. We’ll learn how to use Teachable Machine and discuss the importance of training data and representation in our very own machine learning models. This is like recognizing patterns in a set of examples.</w:t>
            </w:r>
          </w:p>
          <w:p w:rsidR="00000000" w:rsidDel="00000000" w:rsidP="00000000" w:rsidRDefault="00000000" w:rsidRPr="00000000" w14:paraId="00000043">
            <w:pPr>
              <w:rPr>
                <w:color w:val="44546a"/>
              </w:rPr>
            </w:pPr>
            <w:r w:rsidDel="00000000" w:rsidR="00000000" w:rsidRPr="00000000">
              <w:rPr>
                <w:rtl w:val="0"/>
              </w:rPr>
            </w:r>
          </w:p>
          <w:p w:rsidR="00000000" w:rsidDel="00000000" w:rsidP="00000000" w:rsidRDefault="00000000" w:rsidRPr="00000000" w14:paraId="00000044">
            <w:pPr>
              <w:rPr>
                <w:b w:val="1"/>
                <w:color w:val="44546a"/>
              </w:rPr>
            </w:pPr>
            <w:r w:rsidDel="00000000" w:rsidR="00000000" w:rsidRPr="00000000">
              <w:rPr>
                <w:b w:val="1"/>
                <w:color w:val="44546a"/>
                <w:rtl w:val="0"/>
              </w:rPr>
              <w:t xml:space="preserve">Topics for discussion:</w:t>
            </w:r>
          </w:p>
          <w:p w:rsidR="00000000" w:rsidDel="00000000" w:rsidP="00000000" w:rsidRDefault="00000000" w:rsidRPr="00000000" w14:paraId="00000045">
            <w:pPr>
              <w:rPr>
                <w:color w:val="44546a"/>
              </w:rPr>
            </w:pPr>
            <w:r w:rsidDel="00000000" w:rsidR="00000000" w:rsidRPr="00000000">
              <w:rPr>
                <w:color w:val="44546a"/>
                <w:rtl w:val="0"/>
              </w:rPr>
              <w:t xml:space="preserve">What might the training input data be for a machine</w:t>
            </w:r>
            <w:r w:rsidDel="00000000" w:rsidR="00000000" w:rsidRPr="00000000">
              <w:rPr>
                <w:rtl w:val="0"/>
              </w:rPr>
              <w:t xml:space="preserve"> </w:t>
            </w:r>
            <w:r w:rsidDel="00000000" w:rsidR="00000000" w:rsidRPr="00000000">
              <w:rPr>
                <w:color w:val="44546a"/>
                <w:rtl w:val="0"/>
              </w:rPr>
              <w:t xml:space="preserve">learning model?</w:t>
            </w:r>
          </w:p>
          <w:p w:rsidR="00000000" w:rsidDel="00000000" w:rsidP="00000000" w:rsidRDefault="00000000" w:rsidRPr="00000000" w14:paraId="00000046">
            <w:pPr>
              <w:rPr>
                <w:color w:val="44546a"/>
              </w:rPr>
            </w:pPr>
            <w:r w:rsidDel="00000000" w:rsidR="00000000" w:rsidRPr="00000000">
              <w:rPr>
                <w:color w:val="44546a"/>
                <w:rtl w:val="0"/>
              </w:rPr>
              <w:t xml:space="preserve">What would the labels be that the training data is tied to?</w:t>
            </w:r>
          </w:p>
          <w:p w:rsidR="00000000" w:rsidDel="00000000" w:rsidP="00000000" w:rsidRDefault="00000000" w:rsidRPr="00000000" w14:paraId="00000047">
            <w:pPr>
              <w:rPr>
                <w:color w:val="44546a"/>
              </w:rPr>
            </w:pPr>
            <w:r w:rsidDel="00000000" w:rsidR="00000000" w:rsidRPr="00000000">
              <w:rPr>
                <w:color w:val="44546a"/>
                <w:rtl w:val="0"/>
              </w:rPr>
              <w:t xml:space="preserve">How does a computer know what it sees?</w:t>
            </w:r>
          </w:p>
          <w:p w:rsidR="00000000" w:rsidDel="00000000" w:rsidP="00000000" w:rsidRDefault="00000000" w:rsidRPr="00000000" w14:paraId="00000048">
            <w:pPr>
              <w:rPr>
                <w:color w:val="44546a"/>
              </w:rPr>
            </w:pPr>
            <w:r w:rsidDel="00000000" w:rsidR="00000000" w:rsidRPr="00000000">
              <w:rPr>
                <w:color w:val="44546a"/>
                <w:rtl w:val="0"/>
              </w:rPr>
              <w:t xml:space="preserve">Let’s think about the learning step where the machine learning algorithm finds patterns between the labeled input data. Ultimately it comes up with a way to differentiate between the two sets of pictures.</w:t>
            </w:r>
          </w:p>
          <w:p w:rsidR="00000000" w:rsidDel="00000000" w:rsidP="00000000" w:rsidRDefault="00000000" w:rsidRPr="00000000" w14:paraId="00000049">
            <w:pPr>
              <w:rPr>
                <w:color w:val="44546a"/>
              </w:rPr>
            </w:pPr>
            <w:r w:rsidDel="00000000" w:rsidR="00000000" w:rsidRPr="00000000">
              <w:rPr>
                <w:color w:val="44546a"/>
                <w:rtl w:val="0"/>
              </w:rPr>
              <w:t xml:space="preserve">What are some features (or characteristics) of these two groups of photos that help a computer recognize the difference?</w:t>
            </w:r>
          </w:p>
          <w:p w:rsidR="00000000" w:rsidDel="00000000" w:rsidP="00000000" w:rsidRDefault="00000000" w:rsidRPr="00000000" w14:paraId="0000004A">
            <w:pPr>
              <w:rPr>
                <w:color w:val="44546a"/>
              </w:rPr>
            </w:pPr>
            <w:r w:rsidDel="00000000" w:rsidR="00000000" w:rsidRPr="00000000">
              <w:rPr>
                <w:color w:val="44546a"/>
                <w:rtl w:val="0"/>
              </w:rPr>
              <w:t xml:space="preserve">Hint: All of these are going to be visual characteristics since the computer can’t feel or taste the cereal (since we’ve only given it photos of the bits). More: size, color, texture, shape, background</w:t>
            </w:r>
          </w:p>
          <w:p w:rsidR="00000000" w:rsidDel="00000000" w:rsidP="00000000" w:rsidRDefault="00000000" w:rsidRPr="00000000" w14:paraId="0000004B">
            <w:pPr>
              <w:rPr>
                <w:color w:val="44546a"/>
              </w:rPr>
            </w:pPr>
            <w:r w:rsidDel="00000000" w:rsidR="00000000" w:rsidRPr="00000000">
              <w:rPr>
                <w:color w:val="44546a"/>
                <w:rtl w:val="0"/>
              </w:rPr>
              <w:t xml:space="preserve">What are the sorter’s output classes?</w:t>
            </w:r>
          </w:p>
          <w:p w:rsidR="00000000" w:rsidDel="00000000" w:rsidP="00000000" w:rsidRDefault="00000000" w:rsidRPr="00000000" w14:paraId="0000004C">
            <w:pPr>
              <w:rPr>
                <w:color w:val="44546a"/>
              </w:rPr>
            </w:pPr>
            <w:r w:rsidDel="00000000" w:rsidR="00000000" w:rsidRPr="00000000">
              <w:rPr>
                <w:color w:val="44546a"/>
                <w:rtl w:val="0"/>
              </w:rPr>
              <w:t xml:space="preserve">What can the fully-trained machine learning model tell us about new images of cereal bits?</w:t>
            </w:r>
          </w:p>
          <w:p w:rsidR="00000000" w:rsidDel="00000000" w:rsidP="00000000" w:rsidRDefault="00000000" w:rsidRPr="00000000" w14:paraId="0000004D">
            <w:pPr>
              <w:rPr>
                <w:color w:val="44546a"/>
              </w:rPr>
            </w:pPr>
            <w:r w:rsidDel="00000000" w:rsidR="00000000" w:rsidRPr="00000000">
              <w:rPr>
                <w:color w:val="44546a"/>
                <w:rtl w:val="0"/>
              </w:rPr>
              <w:t xml:space="preserve">When the model has been trained, we can ask the model what categories it thinks new images are.</w:t>
            </w:r>
          </w:p>
          <w:p w:rsidR="00000000" w:rsidDel="00000000" w:rsidP="00000000" w:rsidRDefault="00000000" w:rsidRPr="00000000" w14:paraId="0000004E">
            <w:pPr>
              <w:rPr>
                <w:color w:val="44546a"/>
              </w:rPr>
            </w:pPr>
            <w:r w:rsidDel="00000000" w:rsidR="00000000" w:rsidRPr="00000000">
              <w:rPr>
                <w:color w:val="44546a"/>
                <w:rtl w:val="0"/>
              </w:rPr>
              <w:t xml:space="preserve">What might these categories (or output classes) be?</w:t>
            </w:r>
          </w:p>
          <w:p w:rsidR="00000000" w:rsidDel="00000000" w:rsidP="00000000" w:rsidRDefault="00000000" w:rsidRPr="00000000" w14:paraId="0000004F">
            <w:pPr>
              <w:rPr>
                <w:color w:val="44546a"/>
              </w:rPr>
            </w:pPr>
            <w:r w:rsidDel="00000000" w:rsidR="00000000" w:rsidRPr="00000000">
              <w:rPr>
                <w:color w:val="44546a"/>
                <w:rtl w:val="0"/>
              </w:rPr>
              <w:t xml:space="preserve">Hint: Output classes tend to correspond with the input labels. </w:t>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Interactive exercise:</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hd w:fill="ffffff" w:val="clear"/>
              <w:ind w:left="1068" w:hanging="360"/>
              <w:jc w:val="left"/>
              <w:rPr>
                <w:color w:val="44546a"/>
              </w:rPr>
            </w:pPr>
            <w:r w:rsidDel="00000000" w:rsidR="00000000" w:rsidRPr="00000000">
              <w:rPr>
                <w:color w:val="44546a"/>
                <w:rtl w:val="0"/>
              </w:rPr>
              <w:t xml:space="preserve">Teach a model to classify images using files or your webcam.</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hd w:fill="ffffff" w:val="clear"/>
              <w:ind w:left="1068" w:hanging="360"/>
              <w:jc w:val="left"/>
              <w:rPr>
                <w:color w:val="44546a"/>
              </w:rPr>
            </w:pPr>
            <w:r w:rsidDel="00000000" w:rsidR="00000000" w:rsidRPr="00000000">
              <w:rPr>
                <w:color w:val="44546a"/>
                <w:rtl w:val="0"/>
              </w:rPr>
              <w:t xml:space="preserve">Go to: </w:t>
            </w:r>
            <w:hyperlink r:id="rId8">
              <w:r w:rsidDel="00000000" w:rsidR="00000000" w:rsidRPr="00000000">
                <w:rPr>
                  <w:color w:val="44546a"/>
                  <w:u w:val="single"/>
                  <w:rtl w:val="0"/>
                </w:rPr>
                <w:t xml:space="preserve">https://teachablemachine.withgoogle.com</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color w:val="44546a"/>
              </w:rPr>
              <w:drawing>
                <wp:inline distB="0" distT="0" distL="0" distR="0">
                  <wp:extent cx="3813794" cy="1934649"/>
                  <wp:effectExtent b="0" l="0" r="0" t="0"/>
                  <wp:docPr descr="Graphical user interface, text, application&#10;&#10;Description automatically generated" id="17" name="image4.png"/>
                  <a:graphic>
                    <a:graphicData uri="http://schemas.openxmlformats.org/drawingml/2006/picture">
                      <pic:pic>
                        <pic:nvPicPr>
                          <pic:cNvPr descr="Graphical user interface, text, application&#10;&#10;Description automatically generated" id="0" name="image4.png"/>
                          <pic:cNvPicPr preferRelativeResize="0"/>
                        </pic:nvPicPr>
                        <pic:blipFill>
                          <a:blip r:embed="rId9"/>
                          <a:srcRect b="0" l="0" r="0" t="0"/>
                          <a:stretch>
                            <a:fillRect/>
                          </a:stretch>
                        </pic:blipFill>
                        <pic:spPr>
                          <a:xfrm>
                            <a:off x="0" y="0"/>
                            <a:ext cx="3813794" cy="1934649"/>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ffffff" w:val="clear"/>
              <w:ind w:left="720" w:firstLine="0"/>
              <w:jc w:val="left"/>
              <w:rPr>
                <w:color w:val="44546a"/>
              </w:rPr>
            </w:pPr>
            <w:r w:rsidDel="00000000" w:rsidR="00000000" w:rsidRPr="00000000">
              <w:rPr>
                <w:rtl w:val="0"/>
              </w:rPr>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hd w:fill="ffffff" w:val="clear"/>
              <w:ind w:left="1068" w:hanging="360"/>
              <w:jc w:val="left"/>
              <w:rPr>
                <w:rFonts w:ascii="Helvetica Neue" w:cs="Helvetica Neue" w:eastAsia="Helvetica Neue" w:hAnsi="Helvetica Neue"/>
                <w:color w:val="44546a"/>
              </w:rPr>
            </w:pPr>
            <w:r w:rsidDel="00000000" w:rsidR="00000000" w:rsidRPr="00000000">
              <w:rPr>
                <w:color w:val="44546a"/>
                <w:rtl w:val="0"/>
              </w:rPr>
              <w:t xml:space="preserve">Get Started – New Project– Image Project</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jc w:val="left"/>
              <w:rPr>
                <w:color w:val="44546a"/>
                <w:sz w:val="27"/>
                <w:szCs w:val="27"/>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459105</wp:posOffset>
                  </wp:positionH>
                  <wp:positionV relativeFrom="paragraph">
                    <wp:posOffset>127635</wp:posOffset>
                  </wp:positionV>
                  <wp:extent cx="4059555" cy="1363980"/>
                  <wp:effectExtent b="0" l="0" r="0" t="0"/>
                  <wp:wrapSquare wrapText="bothSides" distB="0" distT="0" distL="114300" distR="114300"/>
                  <wp:docPr descr="Graphical user interface, application&#10;&#10;Description automatically generated" id="15" name="image1.png"/>
                  <a:graphic>
                    <a:graphicData uri="http://schemas.openxmlformats.org/drawingml/2006/picture">
                      <pic:pic>
                        <pic:nvPicPr>
                          <pic:cNvPr descr="Graphical user interface, application&#10;&#10;Description automatically generated" id="0" name="image1.png"/>
                          <pic:cNvPicPr preferRelativeResize="0"/>
                        </pic:nvPicPr>
                        <pic:blipFill>
                          <a:blip r:embed="rId10"/>
                          <a:srcRect b="0" l="0" r="0" t="0"/>
                          <a:stretch>
                            <a:fillRect/>
                          </a:stretch>
                        </pic:blipFill>
                        <pic:spPr>
                          <a:xfrm>
                            <a:off x="0" y="0"/>
                            <a:ext cx="4059555" cy="1363980"/>
                          </a:xfrm>
                          <a:prstGeom prst="rect"/>
                          <a:ln/>
                        </pic:spPr>
                      </pic:pic>
                    </a:graphicData>
                  </a:graphic>
                </wp:anchor>
              </w:drawing>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jc w:val="left"/>
              <w:rPr>
                <w:color w:val="44546a"/>
                <w:sz w:val="27"/>
                <w:szCs w:val="27"/>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jc w:val="left"/>
              <w:rPr>
                <w:color w:val="44546a"/>
                <w:sz w:val="27"/>
                <w:szCs w:val="27"/>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jc w:val="left"/>
              <w:rPr>
                <w:color w:val="44546a"/>
                <w:sz w:val="27"/>
                <w:szCs w:val="27"/>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jc w:val="left"/>
              <w:rPr>
                <w:rFonts w:ascii="Helvetica Neue" w:cs="Helvetica Neue" w:eastAsia="Helvetica Neue" w:hAnsi="Helvetica Neue"/>
                <w:color w:val="000000"/>
                <w:sz w:val="27"/>
                <w:szCs w:val="27"/>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ffffff" w:val="clear"/>
              <w:jc w:val="left"/>
              <w:rPr>
                <w:color w:val="44546a"/>
                <w:sz w:val="27"/>
                <w:szCs w:val="27"/>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ffffff" w:val="clear"/>
              <w:jc w:val="left"/>
              <w:rPr>
                <w:color w:val="44546a"/>
                <w:sz w:val="27"/>
                <w:szCs w:val="27"/>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ffffff" w:val="clear"/>
              <w:jc w:val="left"/>
              <w:rPr>
                <w:rFonts w:ascii="Helvetica Neue" w:cs="Helvetica Neue" w:eastAsia="Helvetica Neue" w:hAnsi="Helvetica Neue"/>
                <w:color w:val="000000"/>
                <w:sz w:val="27"/>
                <w:szCs w:val="27"/>
              </w:rPr>
            </w:pPr>
            <w:r w:rsidDel="00000000" w:rsidR="00000000" w:rsidRPr="00000000">
              <w:rPr>
                <w:rtl w:val="0"/>
              </w:rPr>
            </w:r>
          </w:p>
          <w:p w:rsidR="00000000" w:rsidDel="00000000" w:rsidP="00000000" w:rsidRDefault="00000000" w:rsidRPr="00000000" w14:paraId="0000005F">
            <w:pPr>
              <w:numPr>
                <w:ilvl w:val="0"/>
                <w:numId w:val="1"/>
              </w:numPr>
              <w:pBdr>
                <w:top w:space="0" w:sz="0" w:val="nil"/>
                <w:left w:space="0" w:sz="0" w:val="nil"/>
                <w:bottom w:space="0" w:sz="0" w:val="nil"/>
                <w:right w:space="0" w:sz="0" w:val="nil"/>
                <w:between w:space="0" w:sz="0" w:val="nil"/>
              </w:pBdr>
              <w:shd w:fill="ffffff" w:val="clear"/>
              <w:ind w:left="1068" w:hanging="360"/>
              <w:jc w:val="left"/>
              <w:rPr>
                <w:color w:val="44546a"/>
              </w:rPr>
            </w:pPr>
            <w:r w:rsidDel="00000000" w:rsidR="00000000" w:rsidRPr="00000000">
              <w:rPr>
                <w:color w:val="44546a"/>
                <w:rtl w:val="0"/>
              </w:rPr>
              <w:t xml:space="preserve">Video tutorial</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ffffff" w:val="clear"/>
              <w:ind w:left="1440" w:firstLine="0"/>
              <w:jc w:val="left"/>
              <w:rPr>
                <w:color w:val="44546a"/>
              </w:rPr>
            </w:pPr>
            <w:r w:rsidDel="00000000" w:rsidR="00000000" w:rsidRPr="00000000">
              <w:rPr>
                <w:color w:val="44546a"/>
                <w:rtl w:val="0"/>
              </w:rPr>
              <w:t xml:space="preserve">Gather</w:t>
            </w:r>
          </w:p>
          <w:p w:rsidR="00000000" w:rsidDel="00000000" w:rsidP="00000000" w:rsidRDefault="00000000" w:rsidRPr="00000000" w14:paraId="00000061">
            <w:pPr>
              <w:numPr>
                <w:ilvl w:val="1"/>
                <w:numId w:val="1"/>
              </w:numPr>
              <w:pBdr>
                <w:top w:space="0" w:sz="0" w:val="nil"/>
                <w:left w:space="0" w:sz="0" w:val="nil"/>
                <w:bottom w:space="0" w:sz="0" w:val="nil"/>
                <w:right w:space="0" w:sz="0" w:val="nil"/>
                <w:between w:space="0" w:sz="0" w:val="nil"/>
              </w:pBdr>
              <w:shd w:fill="ffffff" w:val="clear"/>
              <w:ind w:left="1788" w:hanging="360"/>
              <w:jc w:val="left"/>
              <w:rPr>
                <w:color w:val="44546a"/>
              </w:rPr>
            </w:pPr>
            <w:hyperlink r:id="rId11">
              <w:r w:rsidDel="00000000" w:rsidR="00000000" w:rsidRPr="00000000">
                <w:rPr>
                  <w:color w:val="44546a"/>
                  <w:u w:val="single"/>
                  <w:rtl w:val="0"/>
                </w:rPr>
                <w:t xml:space="preserve">https://www.youtube.com/watch?v=DFBbSTvtpy4</w:t>
              </w:r>
            </w:hyperlink>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ffffff" w:val="clear"/>
              <w:ind w:left="1440" w:firstLine="0"/>
              <w:jc w:val="left"/>
              <w:rPr>
                <w:color w:val="44546a"/>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ffffff" w:val="clear"/>
              <w:ind w:left="1440" w:firstLine="0"/>
              <w:jc w:val="left"/>
              <w:rPr>
                <w:color w:val="44546a"/>
              </w:rPr>
            </w:pPr>
            <w:r w:rsidDel="00000000" w:rsidR="00000000" w:rsidRPr="00000000">
              <w:rPr>
                <w:color w:val="44546a"/>
                <w:rtl w:val="0"/>
              </w:rPr>
              <w:t xml:space="preserve">Train</w:t>
            </w:r>
          </w:p>
          <w:p w:rsidR="00000000" w:rsidDel="00000000" w:rsidP="00000000" w:rsidRDefault="00000000" w:rsidRPr="00000000" w14:paraId="00000064">
            <w:pPr>
              <w:numPr>
                <w:ilvl w:val="1"/>
                <w:numId w:val="1"/>
              </w:numPr>
              <w:pBdr>
                <w:top w:space="0" w:sz="0" w:val="nil"/>
                <w:left w:space="0" w:sz="0" w:val="nil"/>
                <w:bottom w:space="0" w:sz="0" w:val="nil"/>
                <w:right w:space="0" w:sz="0" w:val="nil"/>
                <w:between w:space="0" w:sz="0" w:val="nil"/>
              </w:pBdr>
              <w:shd w:fill="ffffff" w:val="clear"/>
              <w:ind w:left="1788" w:hanging="360"/>
              <w:jc w:val="left"/>
              <w:rPr>
                <w:color w:val="44546a"/>
              </w:rPr>
            </w:pPr>
            <w:hyperlink r:id="rId12">
              <w:r w:rsidDel="00000000" w:rsidR="00000000" w:rsidRPr="00000000">
                <w:rPr>
                  <w:color w:val="44546a"/>
                  <w:u w:val="single"/>
                  <w:rtl w:val="0"/>
                </w:rPr>
                <w:t xml:space="preserve">https://www.youtube.com/watch?v=CO67EQ0ZWgA</w:t>
              </w:r>
            </w:hyperlink>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ffffff" w:val="clear"/>
              <w:ind w:left="1440" w:firstLine="0"/>
              <w:jc w:val="left"/>
              <w:rPr>
                <w:color w:val="44546a"/>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ffffff" w:val="clear"/>
              <w:ind w:left="1440" w:firstLine="0"/>
              <w:jc w:val="left"/>
              <w:rPr>
                <w:color w:val="44546a"/>
              </w:rPr>
            </w:pPr>
            <w:r w:rsidDel="00000000" w:rsidR="00000000" w:rsidRPr="00000000">
              <w:rPr>
                <w:color w:val="44546a"/>
                <w:rtl w:val="0"/>
              </w:rPr>
              <w:t xml:space="preserve">Export</w:t>
            </w:r>
          </w:p>
          <w:p w:rsidR="00000000" w:rsidDel="00000000" w:rsidP="00000000" w:rsidRDefault="00000000" w:rsidRPr="00000000" w14:paraId="00000067">
            <w:pPr>
              <w:numPr>
                <w:ilvl w:val="1"/>
                <w:numId w:val="1"/>
              </w:numPr>
              <w:pBdr>
                <w:top w:space="0" w:sz="0" w:val="nil"/>
                <w:left w:space="0" w:sz="0" w:val="nil"/>
                <w:bottom w:space="0" w:sz="0" w:val="nil"/>
                <w:right w:space="0" w:sz="0" w:val="nil"/>
                <w:between w:space="0" w:sz="0" w:val="nil"/>
              </w:pBdr>
              <w:shd w:fill="ffffff" w:val="clear"/>
              <w:ind w:left="1788" w:hanging="360"/>
              <w:jc w:val="left"/>
              <w:rPr>
                <w:color w:val="44546a"/>
              </w:rPr>
            </w:pPr>
            <w:hyperlink r:id="rId13">
              <w:r w:rsidDel="00000000" w:rsidR="00000000" w:rsidRPr="00000000">
                <w:rPr>
                  <w:color w:val="44546a"/>
                  <w:u w:val="single"/>
                  <w:rtl w:val="0"/>
                </w:rPr>
                <w:t xml:space="preserve">https://www.youtube.com/watch?v=n-zeeRLBgd0</w:t>
              </w:r>
            </w:hyperlink>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ffffff" w:val="clear"/>
              <w:ind w:left="1440" w:firstLine="0"/>
              <w:jc w:val="left"/>
              <w:rPr>
                <w:color w:val="44546a"/>
              </w:rPr>
            </w:pPr>
            <w:r w:rsidDel="00000000" w:rsidR="00000000" w:rsidRPr="00000000">
              <w:rPr>
                <w:rtl w:val="0"/>
              </w:rPr>
            </w:r>
          </w:p>
          <w:p w:rsidR="00000000" w:rsidDel="00000000" w:rsidP="00000000" w:rsidRDefault="00000000" w:rsidRPr="00000000" w14:paraId="00000069">
            <w:pPr>
              <w:numPr>
                <w:ilvl w:val="0"/>
                <w:numId w:val="1"/>
              </w:numPr>
              <w:pBdr>
                <w:top w:space="0" w:sz="0" w:val="nil"/>
                <w:left w:space="0" w:sz="0" w:val="nil"/>
                <w:bottom w:space="0" w:sz="0" w:val="nil"/>
                <w:right w:space="0" w:sz="0" w:val="nil"/>
                <w:between w:space="0" w:sz="0" w:val="nil"/>
              </w:pBdr>
              <w:shd w:fill="ffffff" w:val="clear"/>
              <w:ind w:left="1068" w:hanging="360"/>
              <w:jc w:val="left"/>
              <w:rPr>
                <w:color w:val="44546a"/>
              </w:rPr>
            </w:pPr>
            <w:r w:rsidDel="00000000" w:rsidR="00000000" w:rsidRPr="00000000">
              <w:rPr>
                <w:color w:val="44546a"/>
                <w:rtl w:val="0"/>
              </w:rPr>
              <w:t xml:space="preserve">Present your model to the students in the class. Discuss. Save your work to the class e-portfolio.</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ffffff" w:val="clear"/>
              <w:jc w:val="left"/>
              <w:rPr>
                <w:rFonts w:ascii="Helvetica Neue" w:cs="Helvetica Neue" w:eastAsia="Helvetica Neue" w:hAnsi="Helvetica Neue"/>
                <w:color w:val="333333"/>
                <w:sz w:val="27"/>
                <w:szCs w:val="27"/>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Topics for discussion:</w:t>
            </w:r>
          </w:p>
          <w:p w:rsidR="00000000" w:rsidDel="00000000" w:rsidP="00000000" w:rsidRDefault="00000000" w:rsidRPr="00000000" w14:paraId="0000006C">
            <w:pPr>
              <w:rPr>
                <w:color w:val="44546a"/>
              </w:rPr>
            </w:pPr>
            <w:r w:rsidDel="00000000" w:rsidR="00000000" w:rsidRPr="00000000">
              <w:rPr>
                <w:color w:val="44546a"/>
                <w:rtl w:val="0"/>
              </w:rPr>
              <w:t xml:space="preserve">We might be able to confuse the model. </w:t>
            </w:r>
          </w:p>
          <w:p w:rsidR="00000000" w:rsidDel="00000000" w:rsidP="00000000" w:rsidRDefault="00000000" w:rsidRPr="00000000" w14:paraId="0000006D">
            <w:pPr>
              <w:rPr>
                <w:color w:val="44546a"/>
              </w:rPr>
            </w:pPr>
            <w:r w:rsidDel="00000000" w:rsidR="00000000" w:rsidRPr="00000000">
              <w:rPr>
                <w:color w:val="44546a"/>
                <w:rtl w:val="0"/>
              </w:rPr>
              <w:t xml:space="preserve">Did anybody notice that all the pictures I took have the same background? </w:t>
            </w:r>
          </w:p>
          <w:p w:rsidR="00000000" w:rsidDel="00000000" w:rsidP="00000000" w:rsidRDefault="00000000" w:rsidRPr="00000000" w14:paraId="0000006E">
            <w:pPr>
              <w:rPr>
                <w:color w:val="44546a"/>
              </w:rPr>
            </w:pPr>
            <w:r w:rsidDel="00000000" w:rsidR="00000000" w:rsidRPr="00000000">
              <w:rPr>
                <w:color w:val="44546a"/>
                <w:rtl w:val="0"/>
              </w:rPr>
              <w:t xml:space="preserve">What if we try changing the background?</w:t>
            </w:r>
          </w:p>
          <w:p w:rsidR="00000000" w:rsidDel="00000000" w:rsidP="00000000" w:rsidRDefault="00000000" w:rsidRPr="00000000" w14:paraId="0000006F">
            <w:pPr>
              <w:rPr>
                <w:color w:val="44546a"/>
              </w:rPr>
            </w:pPr>
            <w:r w:rsidDel="00000000" w:rsidR="00000000" w:rsidRPr="00000000">
              <w:rPr>
                <w:color w:val="44546a"/>
                <w:rtl w:val="0"/>
              </w:rPr>
              <w:t xml:space="preserve">How do we know that the model is getting confused?</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jc w:val="left"/>
              <w:rPr>
                <w:b w:val="1"/>
                <w:color w:val="44546a"/>
              </w:rPr>
            </w:pPr>
            <w:r w:rsidDel="00000000" w:rsidR="00000000" w:rsidRPr="00000000">
              <w:rPr>
                <w:b w:val="1"/>
                <w:color w:val="44546a"/>
                <w:rtl w:val="0"/>
              </w:rPr>
              <w:t xml:space="preserve">Interactive exercise:</w:t>
            </w:r>
          </w:p>
          <w:p w:rsidR="00000000" w:rsidDel="00000000" w:rsidP="00000000" w:rsidRDefault="00000000" w:rsidRPr="00000000" w14:paraId="00000072">
            <w:pPr>
              <w:numPr>
                <w:ilvl w:val="0"/>
                <w:numId w:val="1"/>
              </w:numPr>
              <w:pBdr>
                <w:top w:space="0" w:sz="0" w:val="nil"/>
                <w:left w:space="0" w:sz="0" w:val="nil"/>
                <w:bottom w:space="0" w:sz="0" w:val="nil"/>
                <w:right w:space="0" w:sz="0" w:val="nil"/>
                <w:between w:space="0" w:sz="0" w:val="nil"/>
              </w:pBdr>
              <w:shd w:fill="ffffff" w:val="clear"/>
              <w:ind w:left="1068" w:hanging="360"/>
              <w:jc w:val="left"/>
              <w:rPr>
                <w:color w:val="44546a"/>
              </w:rPr>
            </w:pPr>
            <w:r w:rsidDel="00000000" w:rsidR="00000000" w:rsidRPr="00000000">
              <w:rPr>
                <w:color w:val="44546a"/>
                <w:rtl w:val="0"/>
              </w:rPr>
              <w:t xml:space="preserve">Teach a model to classify audio by recording short sound samples.</w:t>
            </w:r>
          </w:p>
          <w:p w:rsidR="00000000" w:rsidDel="00000000" w:rsidP="00000000" w:rsidRDefault="00000000" w:rsidRPr="00000000" w14:paraId="00000073">
            <w:pPr>
              <w:numPr>
                <w:ilvl w:val="0"/>
                <w:numId w:val="1"/>
              </w:numPr>
              <w:pBdr>
                <w:top w:space="0" w:sz="0" w:val="nil"/>
                <w:left w:space="0" w:sz="0" w:val="nil"/>
                <w:bottom w:space="0" w:sz="0" w:val="nil"/>
                <w:right w:space="0" w:sz="0" w:val="nil"/>
                <w:between w:space="0" w:sz="0" w:val="nil"/>
              </w:pBdr>
              <w:shd w:fill="ffffff" w:val="clear"/>
              <w:ind w:left="1068" w:hanging="360"/>
              <w:jc w:val="left"/>
              <w:rPr>
                <w:color w:val="44546a"/>
              </w:rPr>
            </w:pPr>
            <w:r w:rsidDel="00000000" w:rsidR="00000000" w:rsidRPr="00000000">
              <w:rPr>
                <w:color w:val="44546a"/>
                <w:rtl w:val="0"/>
              </w:rPr>
              <w:t xml:space="preserve">Present your model to the students in the class. Discuss. Save your work to the class e-portfolio.</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rPr>
                <w:rFonts w:ascii="Helvetica Neue" w:cs="Helvetica Neue" w:eastAsia="Helvetica Neue" w:hAnsi="Helvetica Neue"/>
                <w:color w:val="000000"/>
                <w:sz w:val="27"/>
                <w:szCs w:val="27"/>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75">
            <w:pPr>
              <w:jc w:val="center"/>
              <w:rPr/>
            </w:pPr>
            <w:r w:rsidDel="00000000" w:rsidR="00000000" w:rsidRPr="00000000">
              <w:rPr>
                <w:b w:val="1"/>
                <w:color w:val="323e4f"/>
                <w:rtl w:val="0"/>
              </w:rPr>
              <w:t xml:space="preserve">CONCLUSION</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76">
            <w:pPr>
              <w:pBdr>
                <w:top w:space="0" w:sz="0" w:val="nil"/>
                <w:left w:space="0" w:sz="0" w:val="nil"/>
                <w:bottom w:space="0" w:sz="0" w:val="nil"/>
                <w:right w:space="0" w:sz="0" w:val="nil"/>
                <w:between w:space="0" w:sz="0" w:val="nil"/>
              </w:pBdr>
              <w:shd w:fill="ffffff" w:val="clear"/>
              <w:jc w:val="left"/>
              <w:rPr>
                <w:color w:val="44546a"/>
              </w:rPr>
            </w:pPr>
            <w:r w:rsidDel="00000000" w:rsidR="00000000" w:rsidRPr="00000000">
              <w:rPr>
                <w:color w:val="44546a"/>
                <w:rtl w:val="0"/>
              </w:rPr>
              <w:t xml:space="preserve">Artificial Intelligence gives us a world of possibilities: we can train models to learn on numerous types of data and apply those models to help solve real human problems. </w:t>
            </w:r>
          </w:p>
          <w:p w:rsidR="00000000" w:rsidDel="00000000" w:rsidP="00000000" w:rsidRDefault="00000000" w:rsidRPr="00000000" w14:paraId="00000077">
            <w:pPr>
              <w:jc w:val="left"/>
              <w:rPr/>
            </w:pPr>
            <w:r w:rsidDel="00000000" w:rsidR="00000000" w:rsidRPr="00000000">
              <w:rPr>
                <w:rtl w:val="0"/>
              </w:rPr>
            </w:r>
          </w:p>
        </w:tc>
      </w:tr>
    </w:tbl>
    <w:p w:rsidR="00000000" w:rsidDel="00000000" w:rsidP="00000000" w:rsidRDefault="00000000" w:rsidRPr="00000000" w14:paraId="00000078">
      <w:pPr>
        <w:rPr/>
      </w:pPr>
      <w:r w:rsidDel="00000000" w:rsidR="00000000" w:rsidRPr="00000000">
        <w:rPr>
          <w:rtl w:val="0"/>
        </w:rPr>
      </w:r>
    </w:p>
    <w:tbl>
      <w:tblPr>
        <w:tblStyle w:val="Table6"/>
        <w:tblW w:w="89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Methods</w:t>
            </w:r>
            <w:r w:rsidDel="00000000" w:rsidR="00000000" w:rsidRPr="00000000">
              <w:rPr>
                <w:rtl w:val="0"/>
              </w:rPr>
            </w:r>
          </w:p>
        </w:tc>
        <w:tc>
          <w:tcPr/>
          <w:p w:rsidR="00000000" w:rsidDel="00000000" w:rsidP="00000000" w:rsidRDefault="00000000" w:rsidRPr="00000000" w14:paraId="0000007A">
            <w:pPr>
              <w:pBdr>
                <w:top w:space="0" w:sz="0" w:val="nil"/>
                <w:left w:space="0" w:sz="0" w:val="nil"/>
                <w:bottom w:space="0" w:sz="0" w:val="nil"/>
                <w:right w:space="0" w:sz="0" w:val="nil"/>
                <w:between w:space="0" w:sz="0" w:val="nil"/>
              </w:pBdr>
              <w:rPr>
                <w:rFonts w:ascii="Times New Roman" w:cs="Times New Roman" w:eastAsia="Times New Roman" w:hAnsi="Times New Roman"/>
                <w:b w:val="1"/>
                <w:i w:val="1"/>
                <w:color w:val="323e4f"/>
              </w:rPr>
            </w:pPr>
            <w:r w:rsidDel="00000000" w:rsidR="00000000" w:rsidRPr="00000000">
              <w:rPr>
                <w:b w:val="1"/>
                <w:i w:val="1"/>
                <w:color w:val="323e4f"/>
                <w:rtl w:val="0"/>
              </w:rPr>
              <w:t xml:space="preserve">Work forms</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7B">
            <w:pPr>
              <w:ind w:left="239" w:hanging="239"/>
              <w:jc w:val="left"/>
              <w:rPr>
                <w:i w:val="1"/>
                <w:color w:val="323e4f"/>
              </w:rPr>
            </w:pPr>
            <w:r w:rsidDel="00000000" w:rsidR="00000000" w:rsidRPr="00000000">
              <w:rPr>
                <w:i w:val="1"/>
                <w:color w:val="323e4f"/>
                <w:rtl w:val="0"/>
              </w:rPr>
              <w:t xml:space="preserve">presentation                                           interview</w:t>
            </w:r>
          </w:p>
          <w:p w:rsidR="00000000" w:rsidDel="00000000" w:rsidP="00000000" w:rsidRDefault="00000000" w:rsidRPr="00000000" w14:paraId="0000007C">
            <w:pPr>
              <w:ind w:left="239" w:hanging="239"/>
              <w:jc w:val="left"/>
              <w:rPr>
                <w:i w:val="1"/>
                <w:color w:val="323e4f"/>
              </w:rPr>
            </w:pPr>
            <w:r w:rsidDel="00000000" w:rsidR="00000000" w:rsidRPr="00000000">
              <w:rPr>
                <w:i w:val="1"/>
                <w:color w:val="323e4f"/>
                <w:rtl w:val="0"/>
              </w:rPr>
              <w:t xml:space="preserve">talk/discussion                                       demonstration</w:t>
            </w:r>
          </w:p>
          <w:p w:rsidR="00000000" w:rsidDel="00000000" w:rsidP="00000000" w:rsidRDefault="00000000" w:rsidRPr="00000000" w14:paraId="0000007D">
            <w:pPr>
              <w:ind w:left="239" w:hanging="239"/>
              <w:jc w:val="left"/>
              <w:rPr>
                <w:i w:val="1"/>
                <w:color w:val="323e4f"/>
              </w:rPr>
            </w:pPr>
            <w:r w:rsidDel="00000000" w:rsidR="00000000" w:rsidRPr="00000000">
              <w:rPr>
                <w:i w:val="1"/>
                <w:color w:val="323e4f"/>
                <w:rtl w:val="0"/>
              </w:rPr>
              <w:t xml:space="preserve">work on the text                                    role playing</w:t>
            </w:r>
          </w:p>
          <w:p w:rsidR="00000000" w:rsidDel="00000000" w:rsidP="00000000" w:rsidRDefault="00000000" w:rsidRPr="00000000" w14:paraId="0000007E">
            <w:pPr>
              <w:ind w:left="239" w:hanging="239"/>
              <w:jc w:val="left"/>
              <w:rPr>
                <w:i w:val="1"/>
                <w:color w:val="323e4f"/>
              </w:rPr>
            </w:pPr>
            <w:r w:rsidDel="00000000" w:rsidR="00000000" w:rsidRPr="00000000">
              <w:rPr>
                <w:i w:val="1"/>
                <w:color w:val="323e4f"/>
                <w:rtl w:val="0"/>
              </w:rPr>
              <w:t xml:space="preserve">graphic work</w:t>
            </w:r>
          </w:p>
          <w:p w:rsidR="00000000" w:rsidDel="00000000" w:rsidP="00000000" w:rsidRDefault="00000000" w:rsidRPr="00000000" w14:paraId="0000007F">
            <w:pPr>
              <w:ind w:left="239" w:hanging="239"/>
              <w:jc w:val="left"/>
              <w:rPr>
                <w:i w:val="1"/>
                <w:color w:val="323e4f"/>
              </w:rPr>
            </w:pPr>
            <w:r w:rsidDel="00000000" w:rsidR="00000000" w:rsidRPr="00000000">
              <w:rPr>
                <w:i w:val="1"/>
                <w:color w:val="323e4f"/>
                <w:rtl w:val="0"/>
              </w:rPr>
              <w:t xml:space="preserve">interactive exercise /simulation on the computer</w:t>
            </w:r>
          </w:p>
        </w:tc>
        <w:tc>
          <w:tcPr/>
          <w:p w:rsidR="00000000" w:rsidDel="00000000" w:rsidP="00000000" w:rsidRDefault="00000000" w:rsidRPr="00000000" w14:paraId="00000080">
            <w:pPr>
              <w:jc w:val="left"/>
              <w:rPr>
                <w:i w:val="1"/>
                <w:color w:val="323e4f"/>
              </w:rPr>
            </w:pPr>
            <w:r w:rsidDel="00000000" w:rsidR="00000000" w:rsidRPr="00000000">
              <w:rPr>
                <w:i w:val="1"/>
                <w:color w:val="323e4f"/>
                <w:rtl w:val="0"/>
              </w:rPr>
              <w:t xml:space="preserve">individual work</w:t>
            </w:r>
          </w:p>
          <w:p w:rsidR="00000000" w:rsidDel="00000000" w:rsidP="00000000" w:rsidRDefault="00000000" w:rsidRPr="00000000" w14:paraId="00000081">
            <w:pPr>
              <w:jc w:val="left"/>
              <w:rPr>
                <w:i w:val="1"/>
                <w:color w:val="323e4f"/>
              </w:rPr>
            </w:pPr>
            <w:r w:rsidDel="00000000" w:rsidR="00000000" w:rsidRPr="00000000">
              <w:rPr>
                <w:i w:val="1"/>
                <w:color w:val="323e4f"/>
                <w:rtl w:val="0"/>
              </w:rPr>
              <w:t xml:space="preserve">work in pairs</w:t>
            </w:r>
          </w:p>
          <w:p w:rsidR="00000000" w:rsidDel="00000000" w:rsidP="00000000" w:rsidRDefault="00000000" w:rsidRPr="00000000" w14:paraId="00000082">
            <w:pPr>
              <w:jc w:val="left"/>
              <w:rPr>
                <w:i w:val="1"/>
                <w:color w:val="323e4f"/>
              </w:rPr>
            </w:pPr>
            <w:r w:rsidDel="00000000" w:rsidR="00000000" w:rsidRPr="00000000">
              <w:rPr>
                <w:i w:val="1"/>
                <w:color w:val="323e4f"/>
                <w:rtl w:val="0"/>
              </w:rPr>
              <w:t xml:space="preserve">group work</w:t>
            </w:r>
          </w:p>
          <w:p w:rsidR="00000000" w:rsidDel="00000000" w:rsidP="00000000" w:rsidRDefault="00000000" w:rsidRPr="00000000" w14:paraId="00000083">
            <w:pPr>
              <w:jc w:val="left"/>
              <w:rPr>
                <w:i w:val="1"/>
                <w:color w:val="323e4f"/>
              </w:rPr>
            </w:pPr>
            <w:r w:rsidDel="00000000" w:rsidR="00000000" w:rsidRPr="00000000">
              <w:rPr>
                <w:i w:val="1"/>
                <w:color w:val="323e4f"/>
                <w:rtl w:val="0"/>
              </w:rPr>
              <w:t xml:space="preserve">frontal work</w:t>
            </w:r>
          </w:p>
        </w:tc>
      </w:tr>
    </w:tbl>
    <w:p w:rsidR="00000000" w:rsidDel="00000000" w:rsidP="00000000" w:rsidRDefault="00000000" w:rsidRPr="00000000" w14:paraId="00000084">
      <w:pPr>
        <w:rPr/>
      </w:pPr>
      <w:r w:rsidDel="00000000" w:rsidR="00000000" w:rsidRPr="00000000">
        <w:rPr>
          <w:rtl w:val="0"/>
        </w:rPr>
      </w:r>
    </w:p>
    <w:tbl>
      <w:tblPr>
        <w:tblStyle w:val="Table7"/>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85">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Material</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86">
            <w:pPr>
              <w:numPr>
                <w:ilvl w:val="0"/>
                <w:numId w:val="4"/>
              </w:numPr>
              <w:pBdr>
                <w:top w:space="0" w:sz="0" w:val="nil"/>
                <w:left w:space="0" w:sz="0" w:val="nil"/>
                <w:bottom w:space="0" w:sz="0" w:val="nil"/>
                <w:right w:space="0" w:sz="0" w:val="nil"/>
                <w:between w:space="0" w:sz="0" w:val="nil"/>
              </w:pBdr>
              <w:shd w:fill="ffffff" w:val="clear"/>
              <w:ind w:left="720" w:hanging="360"/>
              <w:jc w:val="left"/>
              <w:rPr>
                <w:color w:val="323e4f"/>
              </w:rPr>
            </w:pPr>
            <w:hyperlink r:id="rId14">
              <w:r w:rsidDel="00000000" w:rsidR="00000000" w:rsidRPr="00000000">
                <w:rPr>
                  <w:color w:val="323e4f"/>
                  <w:rtl w:val="0"/>
                </w:rPr>
                <w:t xml:space="preserve">https://www.technologyreview.com/2016/11/03/6485/machines-can-now-recognize-something-after-seeing-it-once/</w:t>
              </w:r>
            </w:hyperlink>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ffffff" w:val="clear"/>
              <w:ind w:left="720" w:firstLine="0"/>
              <w:jc w:val="left"/>
              <w:rPr>
                <w:color w:val="323e4f"/>
              </w:rPr>
            </w:pPr>
            <w:r w:rsidDel="00000000" w:rsidR="00000000" w:rsidRPr="00000000">
              <w:rPr>
                <w:rtl w:val="0"/>
              </w:rPr>
            </w:r>
          </w:p>
        </w:tc>
      </w:tr>
    </w:tbl>
    <w:p w:rsidR="00000000" w:rsidDel="00000000" w:rsidP="00000000" w:rsidRDefault="00000000" w:rsidRPr="00000000" w14:paraId="00000088">
      <w:pPr>
        <w:rPr>
          <w:color w:val="323e4f"/>
        </w:rPr>
      </w:pPr>
      <w:r w:rsidDel="00000000" w:rsidR="00000000" w:rsidRPr="00000000">
        <w:rPr>
          <w:rtl w:val="0"/>
        </w:rPr>
      </w:r>
    </w:p>
    <w:tbl>
      <w:tblPr>
        <w:tblStyle w:val="Table8"/>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9">
            <w:pPr>
              <w:pBdr>
                <w:top w:space="0" w:sz="0" w:val="nil"/>
                <w:left w:space="0" w:sz="0" w:val="nil"/>
                <w:bottom w:space="0" w:sz="0" w:val="nil"/>
                <w:right w:space="0" w:sz="0" w:val="nil"/>
                <w:between w:space="0" w:sz="0" w:val="nil"/>
              </w:pBdr>
              <w:rPr>
                <w:b w:val="1"/>
                <w:i w:val="1"/>
                <w:color w:val="323e4f"/>
              </w:rPr>
            </w:pPr>
            <w:r w:rsidDel="00000000" w:rsidR="00000000" w:rsidRPr="00000000">
              <w:rPr>
                <w:b w:val="1"/>
                <w:i w:val="1"/>
                <w:color w:val="323e4f"/>
                <w:rtl w:val="0"/>
              </w:rPr>
              <w:t xml:space="preserve">Literature</w:t>
            </w:r>
          </w:p>
          <w:p w:rsidR="00000000" w:rsidDel="00000000" w:rsidP="00000000" w:rsidRDefault="00000000" w:rsidRPr="00000000" w14:paraId="0000008A">
            <w:pPr>
              <w:jc w:val="left"/>
              <w:rPr>
                <w:color w:val="323e4f"/>
              </w:rPr>
            </w:pPr>
            <w:r w:rsidDel="00000000" w:rsidR="00000000" w:rsidRPr="00000000">
              <w:rPr>
                <w:rtl w:val="0"/>
              </w:rPr>
            </w:r>
          </w:p>
          <w:p w:rsidR="00000000" w:rsidDel="00000000" w:rsidP="00000000" w:rsidRDefault="00000000" w:rsidRPr="00000000" w14:paraId="0000008B">
            <w:pPr>
              <w:numPr>
                <w:ilvl w:val="0"/>
                <w:numId w:val="4"/>
              </w:numPr>
              <w:ind w:left="720" w:hanging="360"/>
              <w:jc w:val="left"/>
              <w:rPr>
                <w:color w:val="323e4f"/>
              </w:rPr>
            </w:pPr>
            <w:hyperlink r:id="rId15">
              <w:r w:rsidDel="00000000" w:rsidR="00000000" w:rsidRPr="00000000">
                <w:rPr>
                  <w:color w:val="0563c1"/>
                  <w:u w:val="single"/>
                  <w:rtl w:val="0"/>
                </w:rPr>
                <w:t xml:space="preserve">https://www.idtech.com/blog/intro-to-machine-learning-kids-teens</w:t>
              </w:r>
            </w:hyperlink>
            <w:r w:rsidDel="00000000" w:rsidR="00000000" w:rsidRPr="00000000">
              <w:rPr>
                <w:rtl w:val="0"/>
              </w:rPr>
            </w:r>
          </w:p>
          <w:p w:rsidR="00000000" w:rsidDel="00000000" w:rsidP="00000000" w:rsidRDefault="00000000" w:rsidRPr="00000000" w14:paraId="0000008C">
            <w:pPr>
              <w:numPr>
                <w:ilvl w:val="0"/>
                <w:numId w:val="4"/>
              </w:numPr>
              <w:ind w:left="720" w:hanging="360"/>
              <w:jc w:val="left"/>
              <w:rPr>
                <w:color w:val="323e4f"/>
              </w:rPr>
            </w:pPr>
            <w:hyperlink r:id="rId16">
              <w:r w:rsidDel="00000000" w:rsidR="00000000" w:rsidRPr="00000000">
                <w:rPr>
                  <w:color w:val="44546a"/>
                  <w:u w:val="single"/>
                  <w:rtl w:val="0"/>
                </w:rPr>
                <w:t xml:space="preserve">https://teachablemachine.withgoogle.com</w:t>
              </w:r>
            </w:hyperlink>
            <w:r w:rsidDel="00000000" w:rsidR="00000000" w:rsidRPr="00000000">
              <w:rPr>
                <w:rtl w:val="0"/>
              </w:rPr>
            </w:r>
          </w:p>
          <w:p w:rsidR="00000000" w:rsidDel="00000000" w:rsidP="00000000" w:rsidRDefault="00000000" w:rsidRPr="00000000" w14:paraId="0000008D">
            <w:pPr>
              <w:ind w:left="720" w:firstLine="0"/>
              <w:jc w:val="left"/>
              <w:rPr>
                <w:color w:val="323e4f"/>
              </w:rPr>
            </w:pPr>
            <w:r w:rsidDel="00000000" w:rsidR="00000000" w:rsidRPr="00000000">
              <w:rPr>
                <w:rtl w:val="0"/>
              </w:rPr>
            </w:r>
          </w:p>
        </w:tc>
      </w:tr>
    </w:tbl>
    <w:p w:rsidR="00000000" w:rsidDel="00000000" w:rsidP="00000000" w:rsidRDefault="00000000" w:rsidRPr="00000000" w14:paraId="0000008E">
      <w:pPr>
        <w:jc w:val="left"/>
        <w:rPr/>
      </w:pPr>
      <w:r w:rsidDel="00000000" w:rsidR="00000000" w:rsidRPr="00000000">
        <w:rPr>
          <w:rtl w:val="0"/>
        </w:rPr>
      </w:r>
    </w:p>
    <w:p w:rsidR="00000000" w:rsidDel="00000000" w:rsidP="00000000" w:rsidRDefault="00000000" w:rsidRPr="00000000" w14:paraId="0000008F">
      <w:pPr>
        <w:jc w:val="left"/>
        <w:rPr/>
      </w:pPr>
      <w:r w:rsidDel="00000000" w:rsidR="00000000" w:rsidRPr="00000000">
        <w:rPr>
          <w:rtl w:val="0"/>
        </w:rPr>
      </w:r>
    </w:p>
    <w:tbl>
      <w:tblPr>
        <w:tblStyle w:val="Table9"/>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90">
            <w:pPr>
              <w:jc w:val="center"/>
              <w:rPr>
                <w:color w:val="ffffff"/>
              </w:rPr>
            </w:pPr>
            <w:r w:rsidDel="00000000" w:rsidR="00000000" w:rsidRPr="00000000">
              <w:rPr>
                <w:b w:val="1"/>
                <w:color w:val="ffffff"/>
                <w:rtl w:val="0"/>
              </w:rPr>
              <w:t xml:space="preserve">PERSONAL OBSERVATIONS, COMMENTS AND NOTES</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tc>
      </w:tr>
    </w:tbl>
    <w:p w:rsidR="00000000" w:rsidDel="00000000" w:rsidP="00000000" w:rsidRDefault="00000000" w:rsidRPr="00000000" w14:paraId="00000097">
      <w:pPr>
        <w:jc w:val="center"/>
        <w:rPr/>
      </w:pPr>
      <w:r w:rsidDel="00000000" w:rsidR="00000000" w:rsidRPr="00000000">
        <w:rPr>
          <w:rtl w:val="0"/>
        </w:rPr>
      </w:r>
    </w:p>
    <w:p w:rsidR="00000000" w:rsidDel="00000000" w:rsidP="00000000" w:rsidRDefault="00000000" w:rsidRPr="00000000" w14:paraId="00000098">
      <w:pPr>
        <w:jc w:val="center"/>
        <w:rPr/>
      </w:pPr>
      <w:r w:rsidDel="00000000" w:rsidR="00000000" w:rsidRPr="00000000">
        <w:rPr>
          <w:rtl w:val="0"/>
        </w:rPr>
      </w:r>
    </w:p>
    <w:sectPr>
      <w:headerReference r:id="rId17" w:type="default"/>
      <w:footerReference r:id="rId18" w:type="default"/>
      <w:footerReference r:id="rId19"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536"/>
        <w:tab w:val="right"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536"/>
        <w:tab w:val="right" w:pos="9072"/>
      </w:tabs>
      <w:ind w:right="36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536"/>
        <w:tab w:val="right" w:pos="9072"/>
      </w:tabs>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4">
    <w:pPr>
      <w:pBdr>
        <w:top w:color="4472c4" w:space="10" w:sz="6" w:val="single"/>
        <w:left w:space="0" w:sz="0" w:val="nil"/>
        <w:bottom w:space="0" w:sz="0" w:val="nil"/>
        <w:right w:space="0" w:sz="0" w:val="nil"/>
        <w:between w:space="0" w:sz="0" w:val="nil"/>
      </w:pBdr>
      <w:tabs>
        <w:tab w:val="center" w:pos="4536"/>
        <w:tab w:val="right" w:pos="9072"/>
      </w:tabs>
      <w:spacing w:before="240" w:lineRule="auto"/>
      <w:ind w:right="360"/>
      <w:jc w:val="left"/>
      <w:rPr>
        <w:color w:val="44546a"/>
        <w:sz w:val="15"/>
        <w:szCs w:val="15"/>
      </w:rPr>
    </w:pPr>
    <w:hyperlink r:id="rId1">
      <w:r w:rsidDel="00000000" w:rsidR="00000000" w:rsidRPr="00000000">
        <w:rPr>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20" name="image3.png"/>
          <a:graphic>
            <a:graphicData uri="http://schemas.openxmlformats.org/drawingml/2006/picture">
              <pic:pic>
                <pic:nvPicPr>
                  <pic:cNvPr descr="Logo&#10;&#10;Description automatically generated with medium confidence" id="0" name="image3.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A5">
    <w:pPr>
      <w:pBdr>
        <w:top w:space="0" w:sz="0" w:val="nil"/>
        <w:left w:space="0" w:sz="0" w:val="nil"/>
        <w:bottom w:space="0" w:sz="0" w:val="nil"/>
        <w:right w:space="0" w:sz="0" w:val="nil"/>
        <w:between w:space="0" w:sz="0" w:val="nil"/>
      </w:pBdr>
      <w:tabs>
        <w:tab w:val="center" w:pos="4536"/>
        <w:tab w:val="right" w:pos="9072"/>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pos="4536"/>
        <w:tab w:val="right"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tabs>
        <w:tab w:val="center" w:pos="4536"/>
        <w:tab w:val="right" w:pos="9072"/>
      </w:tabs>
      <w:ind w:left="-142" w:firstLine="0"/>
      <w:jc w:val="right"/>
      <w:rPr>
        <w:rFonts w:ascii="Times New Roman" w:cs="Times New Roman" w:eastAsia="Times New Roman" w:hAnsi="Times New Roman"/>
        <w:b w:val="1"/>
        <w:i w:val="1"/>
        <w:color w:val="1f3864"/>
        <w:sz w:val="15"/>
        <w:szCs w:val="15"/>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tabs>
        <w:tab w:val="center" w:pos="4536"/>
        <w:tab w:val="right" w:pos="9072"/>
      </w:tabs>
      <w:jc w:val="center"/>
      <w:rPr>
        <w:rFonts w:ascii="Times New Roman" w:cs="Times New Roman" w:eastAsia="Times New Roman" w:hAnsi="Times New Roman"/>
        <w:b w:val="1"/>
        <w:color w:val="1f3864"/>
        <w:sz w:val="15"/>
        <w:szCs w:val="15"/>
      </w:rPr>
    </w:pPr>
    <w:r w:rsidDel="00000000" w:rsidR="00000000" w:rsidRPr="00000000">
      <w:rPr>
        <w:rFonts w:ascii="Times New Roman" w:cs="Times New Roman" w:eastAsia="Times New Roman" w:hAnsi="Times New Roman"/>
        <w:b w:val="1"/>
        <w:color w:val="1f3864"/>
        <w:sz w:val="15"/>
        <w:szCs w:val="15"/>
      </w:rPr>
      <w:drawing>
        <wp:inline distB="0" distT="0" distL="0" distR="0">
          <wp:extent cx="2580004" cy="510791"/>
          <wp:effectExtent b="0" l="0" r="0" t="0"/>
          <wp:docPr descr="Logo&#10;&#10;Description automatically generated with medium confidence" id="19" name="image2.png"/>
          <a:graphic>
            <a:graphicData uri="http://schemas.openxmlformats.org/drawingml/2006/picture">
              <pic:pic>
                <pic:nvPicPr>
                  <pic:cNvPr descr="Logo&#10;&#10;Description automatically generated with medium confidence" id="0" name="image2.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rFonts w:ascii="Times New Roman" w:cs="Times New Roman" w:eastAsia="Times New Roman" w:hAnsi="Times New Roman"/>
        <w:b w:val="1"/>
        <w:color w:val="1f3864"/>
        <w:sz w:val="15"/>
        <w:szCs w:val="15"/>
      </w:rPr>
      <w:drawing>
        <wp:inline distB="0" distT="0" distL="0" distR="0">
          <wp:extent cx="2169489" cy="477804"/>
          <wp:effectExtent b="0" l="0" r="0" t="0"/>
          <wp:docPr descr="Graphical user interface, text&#10;&#10;Description automatically generated" id="18" name="image6.jpg"/>
          <a:graphic>
            <a:graphicData uri="http://schemas.openxmlformats.org/drawingml/2006/picture">
              <pic:pic>
                <pic:nvPicPr>
                  <pic:cNvPr descr="Graphical user interface, text&#10;&#10;Description automatically generated" id="0" name="image6.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9C">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9D">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536"/>
        <w:tab w:val="right" w:pos="9072"/>
      </w:tabs>
      <w:jc w:val="center"/>
      <w:rPr>
        <w:color w:val="44546a"/>
        <w:sz w:val="15"/>
        <w:szCs w:val="15"/>
      </w:rPr>
    </w:pPr>
    <w:r w:rsidDel="00000000" w:rsidR="00000000" w:rsidRPr="00000000">
      <w:rPr>
        <w:color w:val="44546a"/>
        <w:sz w:val="15"/>
        <w:szCs w:val="15"/>
        <w:rtl w:val="0"/>
      </w:rPr>
      <w:t xml:space="preserve">Project co-funded by European Union under Erasmus+ Programme, 2020-1-HR01-KA201-077800</w:t>
    </w:r>
  </w:p>
  <w:p w:rsidR="00000000" w:rsidDel="00000000" w:rsidP="00000000" w:rsidRDefault="00000000" w:rsidRPr="00000000" w14:paraId="0000009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hr-H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rial" w:cs="Arial" w:eastAsia="Arial" w:hAnsi="Arial"/>
      <w:b w:val="1"/>
      <w:sz w:val="28"/>
      <w:szCs w:val="28"/>
    </w:rPr>
  </w:style>
  <w:style w:type="paragraph" w:styleId="Heading2">
    <w:name w:val="heading 2"/>
    <w:basedOn w:val="Normal"/>
    <w:next w:val="Normal"/>
    <w:pPr>
      <w:keepNext w:val="1"/>
      <w:keepLines w:val="1"/>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E6368"/>
    <w:rPr>
      <w:rFonts w:eastAsia="Times New Roman"/>
      <w:szCs w:val="24"/>
      <w:lang w:eastAsia="hr-HR"/>
    </w:rPr>
  </w:style>
  <w:style w:type="paragraph" w:styleId="Heading1">
    <w:name w:val="heading 1"/>
    <w:basedOn w:val="Normal"/>
    <w:next w:val="Normal"/>
    <w:link w:val="Heading1Char"/>
    <w:uiPriority w:val="9"/>
    <w:qFormat w:val="1"/>
    <w:rsid w:val="003571CC"/>
    <w:pPr>
      <w:keepNext w:val="1"/>
      <w:keepLines w:val="1"/>
      <w:outlineLvl w:val="0"/>
    </w:pPr>
    <w:rPr>
      <w:rFonts w:ascii="Arial" w:hAnsi="Arial"/>
      <w:b w:val="1"/>
      <w:bCs w:val="1"/>
      <w:sz w:val="28"/>
      <w:szCs w:val="28"/>
    </w:rPr>
  </w:style>
  <w:style w:type="paragraph" w:styleId="Heading2">
    <w:name w:val="heading 2"/>
    <w:basedOn w:val="Normal"/>
    <w:next w:val="Normal"/>
    <w:link w:val="Heading2Char"/>
    <w:uiPriority w:val="9"/>
    <w:semiHidden w:val="1"/>
    <w:unhideWhenUsed w:val="1"/>
    <w:qFormat w:val="1"/>
    <w:rsid w:val="003571CC"/>
    <w:pPr>
      <w:keepNext w:val="1"/>
      <w:keepLines w:val="1"/>
      <w:outlineLvl w:val="1"/>
    </w:pPr>
    <w:rPr>
      <w:rFonts w:ascii="Arial" w:hAnsi="Arial"/>
      <w:b w:val="1"/>
      <w:bCs w:val="1"/>
      <w:color w:val="000000"/>
      <w:sz w:val="26"/>
      <w:szCs w:val="26"/>
    </w:rPr>
  </w:style>
  <w:style w:type="paragraph" w:styleId="Heading3">
    <w:name w:val="heading 3"/>
    <w:basedOn w:val="Normal"/>
    <w:next w:val="Normal"/>
    <w:link w:val="Heading3Char"/>
    <w:uiPriority w:val="9"/>
    <w:semiHidden w:val="1"/>
    <w:unhideWhenUsed w:val="1"/>
    <w:qFormat w:val="1"/>
    <w:rsid w:val="002705CC"/>
    <w:pPr>
      <w:keepNext w:val="1"/>
      <w:keepLines w:val="1"/>
      <w:spacing w:before="40"/>
      <w:outlineLvl w:val="2"/>
    </w:pPr>
    <w:rPr>
      <w:rFonts w:asciiTheme="majorHAnsi" w:cstheme="majorBidi" w:eastAsiaTheme="majorEastAsia" w:hAnsiTheme="majorHAnsi"/>
      <w:color w:val="1f3763" w:themeColor="accent1" w:themeShade="00007F"/>
      <w:sz w:val="24"/>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uiPriority w:val="9"/>
    <w:rsid w:val="003571CC"/>
    <w:rPr>
      <w:rFonts w:ascii="Arial" w:cs="Times New Roman" w:eastAsia="Times New Roman" w:hAnsi="Arial"/>
      <w:b w:val="1"/>
      <w:bCs w:val="1"/>
      <w:sz w:val="28"/>
      <w:szCs w:val="28"/>
    </w:rPr>
  </w:style>
  <w:style w:type="character" w:styleId="Heading2Char" w:customStyle="1">
    <w:name w:val="Heading 2 Char"/>
    <w:link w:val="Heading2"/>
    <w:uiPriority w:val="9"/>
    <w:rsid w:val="003571CC"/>
    <w:rPr>
      <w:rFonts w:ascii="Arial" w:cs="Times New Roman" w:eastAsia="Times New Roman" w:hAnsi="Arial"/>
      <w:b w:val="1"/>
      <w:bCs w:val="1"/>
      <w:color w:val="000000"/>
      <w:sz w:val="26"/>
      <w:szCs w:val="26"/>
    </w:rPr>
  </w:style>
  <w:style w:type="table" w:styleId="TableGrid">
    <w:name w:val="Table Grid"/>
    <w:basedOn w:val="TableNormal"/>
    <w:rsid w:val="007F288F"/>
    <w:rPr>
      <w:rFonts w:ascii="Times New Roman" w:eastAsia="Times New Roman" w:hAnsi="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F288F"/>
    <w:pPr>
      <w:tabs>
        <w:tab w:val="center" w:pos="4536"/>
        <w:tab w:val="right" w:pos="9072"/>
      </w:tabs>
    </w:pPr>
    <w:rPr>
      <w:rFonts w:ascii="Times New Roman" w:hAnsi="Times New Roman"/>
      <w:sz w:val="24"/>
    </w:rPr>
  </w:style>
  <w:style w:type="character" w:styleId="HeaderChar" w:customStyle="1">
    <w:name w:val="Header Char"/>
    <w:link w:val="Header"/>
    <w:uiPriority w:val="99"/>
    <w:rsid w:val="007F288F"/>
    <w:rPr>
      <w:rFonts w:ascii="Times New Roman" w:cs="Times New Roman" w:eastAsia="Times New Roman" w:hAnsi="Times New Roman"/>
      <w:sz w:val="24"/>
      <w:szCs w:val="24"/>
      <w:lang w:eastAsia="hr-HR"/>
    </w:rPr>
  </w:style>
  <w:style w:type="paragraph" w:styleId="Footer">
    <w:name w:val="footer"/>
    <w:basedOn w:val="Normal"/>
    <w:link w:val="FooterChar"/>
    <w:uiPriority w:val="99"/>
    <w:unhideWhenUsed w:val="1"/>
    <w:rsid w:val="007F288F"/>
    <w:pPr>
      <w:tabs>
        <w:tab w:val="center" w:pos="4536"/>
        <w:tab w:val="right" w:pos="9072"/>
      </w:tabs>
    </w:pPr>
    <w:rPr>
      <w:rFonts w:ascii="Times New Roman" w:hAnsi="Times New Roman"/>
      <w:sz w:val="24"/>
    </w:rPr>
  </w:style>
  <w:style w:type="character" w:styleId="FooterChar" w:customStyle="1">
    <w:name w:val="Footer Char"/>
    <w:link w:val="Footer"/>
    <w:uiPriority w:val="99"/>
    <w:rsid w:val="007F288F"/>
    <w:rPr>
      <w:rFonts w:ascii="Times New Roman" w:cs="Times New Roman" w:eastAsia="Times New Roman" w:hAnsi="Times New Roman"/>
      <w:sz w:val="24"/>
      <w:szCs w:val="24"/>
      <w:lang w:eastAsia="hr-HR"/>
    </w:rPr>
  </w:style>
  <w:style w:type="paragraph" w:styleId="BalloonText">
    <w:name w:val="Balloon Text"/>
    <w:basedOn w:val="Normal"/>
    <w:link w:val="BalloonTextChar"/>
    <w:uiPriority w:val="99"/>
    <w:semiHidden w:val="1"/>
    <w:unhideWhenUsed w:val="1"/>
    <w:rsid w:val="007F288F"/>
    <w:rPr>
      <w:rFonts w:ascii="Tahoma" w:hAnsi="Tahoma"/>
      <w:sz w:val="16"/>
      <w:szCs w:val="16"/>
    </w:rPr>
  </w:style>
  <w:style w:type="character" w:styleId="BalloonTextChar" w:customStyle="1">
    <w:name w:val="Balloon Text Char"/>
    <w:link w:val="BalloonText"/>
    <w:uiPriority w:val="99"/>
    <w:semiHidden w:val="1"/>
    <w:rsid w:val="007F288F"/>
    <w:rPr>
      <w:rFonts w:ascii="Tahoma" w:cs="Tahoma" w:eastAsia="Times New Roman" w:hAnsi="Tahoma"/>
      <w:sz w:val="16"/>
      <w:szCs w:val="16"/>
      <w:lang w:eastAsia="hr-HR"/>
    </w:rPr>
  </w:style>
  <w:style w:type="paragraph" w:styleId="ListParagraph">
    <w:name w:val="List Paragraph"/>
    <w:basedOn w:val="Normal"/>
    <w:uiPriority w:val="34"/>
    <w:qFormat w:val="1"/>
    <w:rsid w:val="00972D23"/>
    <w:pPr>
      <w:ind w:left="720"/>
      <w:contextualSpacing w:val="1"/>
    </w:pPr>
  </w:style>
  <w:style w:type="paragraph" w:styleId="NormalWeb">
    <w:name w:val="Normal (Web)"/>
    <w:basedOn w:val="Normal"/>
    <w:uiPriority w:val="99"/>
    <w:rsid w:val="00183209"/>
    <w:pPr>
      <w:spacing w:after="100" w:afterAutospacing="1" w:before="100" w:beforeAutospacing="1"/>
    </w:pPr>
    <w:rPr>
      <w:rFonts w:ascii="Times New Roman" w:hAnsi="Times New Roman"/>
    </w:rPr>
  </w:style>
  <w:style w:type="paragraph" w:styleId="NoSpacing">
    <w:name w:val="No Spacing"/>
    <w:uiPriority w:val="1"/>
    <w:qFormat w:val="1"/>
    <w:rsid w:val="00B64D72"/>
    <w:rPr>
      <w:rFonts w:eastAsia="Times New Roman"/>
      <w:szCs w:val="24"/>
      <w:lang w:eastAsia="hr-HR"/>
    </w:rPr>
  </w:style>
  <w:style w:type="paragraph" w:styleId="Razred" w:customStyle="1">
    <w:name w:val="_Razred"/>
    <w:basedOn w:val="Normal"/>
    <w:qFormat w:val="1"/>
    <w:rsid w:val="0064702D"/>
    <w:rPr>
      <w:rFonts w:cs="Arial"/>
      <w:b w:val="1"/>
      <w:i w:val="1"/>
      <w:color w:val="44546a" w:themeColor="text2"/>
      <w:szCs w:val="20"/>
    </w:rPr>
  </w:style>
  <w:style w:type="paragraph" w:styleId="Razrednaslov" w:customStyle="1">
    <w:name w:val="_Razred_naslov"/>
    <w:basedOn w:val="Normal"/>
    <w:qFormat w:val="1"/>
    <w:rsid w:val="0064702D"/>
    <w:pPr>
      <w:jc w:val="left"/>
    </w:pPr>
    <w:rPr>
      <w:b w:val="1"/>
      <w:color w:val="44546a" w:themeColor="text2"/>
      <w:sz w:val="22"/>
      <w:szCs w:val="22"/>
    </w:rPr>
  </w:style>
  <w:style w:type="paragraph" w:styleId="Razredcentar" w:customStyle="1">
    <w:name w:val="_Razred_centar"/>
    <w:basedOn w:val="Normal"/>
    <w:qFormat w:val="1"/>
    <w:rsid w:val="0064702D"/>
    <w:pPr>
      <w:jc w:val="center"/>
    </w:pPr>
    <w:rPr>
      <w:rFonts w:cs="Arial"/>
      <w:b w:val="1"/>
      <w:bCs w:val="1"/>
      <w:color w:val="44546a" w:themeColor="text2"/>
      <w:szCs w:val="20"/>
    </w:rPr>
  </w:style>
  <w:style w:type="paragraph" w:styleId="Revision">
    <w:name w:val="Revision"/>
    <w:hidden w:val="1"/>
    <w:uiPriority w:val="99"/>
    <w:semiHidden w:val="1"/>
    <w:rsid w:val="00837AA5"/>
    <w:rPr>
      <w:rFonts w:eastAsia="Times New Roman"/>
      <w:szCs w:val="24"/>
      <w:lang w:eastAsia="hr-HR"/>
    </w:rPr>
  </w:style>
  <w:style w:type="character" w:styleId="Hyperlink">
    <w:name w:val="Hyperlink"/>
    <w:basedOn w:val="DefaultParagraphFont"/>
    <w:uiPriority w:val="99"/>
    <w:unhideWhenUsed w:val="1"/>
    <w:rsid w:val="002C1E02"/>
    <w:rPr>
      <w:color w:val="0563c1" w:themeColor="hyperlink"/>
      <w:u w:val="single"/>
    </w:rPr>
  </w:style>
  <w:style w:type="character" w:styleId="FollowedHyperlink">
    <w:name w:val="FollowedHyperlink"/>
    <w:basedOn w:val="DefaultParagraphFont"/>
    <w:uiPriority w:val="99"/>
    <w:semiHidden w:val="1"/>
    <w:unhideWhenUsed w:val="1"/>
    <w:rsid w:val="002C1E02"/>
    <w:rPr>
      <w:color w:val="954f72" w:themeColor="followedHyperlink"/>
      <w:u w:val="single"/>
    </w:rPr>
  </w:style>
  <w:style w:type="paragraph" w:styleId="p1" w:customStyle="1">
    <w:name w:val="p1"/>
    <w:basedOn w:val="Normal"/>
    <w:rsid w:val="001E46EC"/>
    <w:pPr>
      <w:shd w:color="auto" w:fill="ffffff" w:val="clear"/>
      <w:jc w:val="left"/>
    </w:pPr>
    <w:rPr>
      <w:rFonts w:ascii="Helvetica" w:eastAsia="Calibri" w:hAnsi="Helvetica"/>
      <w:color w:val="333333"/>
      <w:sz w:val="27"/>
      <w:szCs w:val="27"/>
      <w:lang w:eastAsia="en-US" w:val="en-US"/>
    </w:rPr>
  </w:style>
  <w:style w:type="paragraph" w:styleId="p2" w:customStyle="1">
    <w:name w:val="p2"/>
    <w:basedOn w:val="Normal"/>
    <w:rsid w:val="001E46EC"/>
    <w:pPr>
      <w:shd w:color="auto" w:fill="ffffff" w:val="clear"/>
      <w:jc w:val="left"/>
    </w:pPr>
    <w:rPr>
      <w:rFonts w:ascii="Helvetica" w:eastAsia="Calibri" w:hAnsi="Helvetica"/>
      <w:color w:val="333333"/>
      <w:sz w:val="24"/>
      <w:lang w:eastAsia="en-US" w:val="en-US"/>
    </w:rPr>
  </w:style>
  <w:style w:type="paragraph" w:styleId="p3" w:customStyle="1">
    <w:name w:val="p3"/>
    <w:basedOn w:val="Normal"/>
    <w:rsid w:val="001E46EC"/>
    <w:pPr>
      <w:shd w:color="auto" w:fill="ffffff" w:val="clear"/>
      <w:jc w:val="left"/>
    </w:pPr>
    <w:rPr>
      <w:rFonts w:ascii="Helvetica" w:eastAsia="Calibri" w:hAnsi="Helvetica"/>
      <w:color w:val="33cccc"/>
      <w:sz w:val="24"/>
      <w:lang w:eastAsia="en-US" w:val="en-US"/>
    </w:rPr>
  </w:style>
  <w:style w:type="character" w:styleId="s1" w:customStyle="1">
    <w:name w:val="s1"/>
    <w:basedOn w:val="DefaultParagraphFont"/>
    <w:rsid w:val="001E46EC"/>
  </w:style>
  <w:style w:type="paragraph" w:styleId="p4" w:customStyle="1">
    <w:name w:val="p4"/>
    <w:basedOn w:val="Normal"/>
    <w:rsid w:val="001E46EC"/>
    <w:pPr>
      <w:shd w:color="auto" w:fill="ffffff" w:val="clear"/>
      <w:jc w:val="left"/>
    </w:pPr>
    <w:rPr>
      <w:rFonts w:ascii="Helvetica" w:eastAsia="Calibri" w:hAnsi="Helvetica"/>
      <w:color w:val="33cccc"/>
      <w:sz w:val="24"/>
      <w:lang w:eastAsia="en-US" w:val="en-US"/>
    </w:rPr>
  </w:style>
  <w:style w:type="character" w:styleId="s2" w:customStyle="1">
    <w:name w:val="s2"/>
    <w:basedOn w:val="DefaultParagraphFont"/>
    <w:rsid w:val="001E46EC"/>
    <w:rPr>
      <w:rFonts w:ascii="Helvetica" w:hAnsi="Helvetica" w:hint="default"/>
      <w:color w:val="33cccc"/>
      <w:sz w:val="24"/>
      <w:szCs w:val="24"/>
    </w:rPr>
  </w:style>
  <w:style w:type="character" w:styleId="apple-converted-space" w:customStyle="1">
    <w:name w:val="apple-converted-space"/>
    <w:basedOn w:val="DefaultParagraphFont"/>
    <w:rsid w:val="001E46EC"/>
  </w:style>
  <w:style w:type="paragraph" w:styleId="p5" w:customStyle="1">
    <w:name w:val="p5"/>
    <w:basedOn w:val="Normal"/>
    <w:rsid w:val="005B2B88"/>
    <w:pPr>
      <w:jc w:val="left"/>
    </w:pPr>
    <w:rPr>
      <w:rFonts w:ascii="Comic Sans MS" w:eastAsia="Calibri" w:hAnsi="Comic Sans MS"/>
      <w:color w:val="12234b"/>
      <w:szCs w:val="20"/>
      <w:lang w:eastAsia="en-US" w:val="en-US"/>
    </w:rPr>
  </w:style>
  <w:style w:type="paragraph" w:styleId="p6" w:customStyle="1">
    <w:name w:val="p6"/>
    <w:basedOn w:val="Normal"/>
    <w:rsid w:val="005B2B88"/>
    <w:pPr>
      <w:ind w:left="1440" w:hanging="1440"/>
      <w:jc w:val="left"/>
    </w:pPr>
    <w:rPr>
      <w:rFonts w:ascii="Arial" w:cs="Arial" w:eastAsia="Calibri" w:hAnsi="Arial"/>
      <w:color w:val="12234b"/>
      <w:szCs w:val="20"/>
      <w:lang w:eastAsia="en-US" w:val="en-US"/>
    </w:rPr>
  </w:style>
  <w:style w:type="paragraph" w:styleId="p7" w:customStyle="1">
    <w:name w:val="p7"/>
    <w:basedOn w:val="Normal"/>
    <w:rsid w:val="005B2B88"/>
    <w:pPr>
      <w:ind w:left="1440" w:firstLine="720"/>
      <w:jc w:val="left"/>
    </w:pPr>
    <w:rPr>
      <w:rFonts w:ascii="Arial" w:cs="Arial" w:eastAsia="Calibri" w:hAnsi="Arial"/>
      <w:color w:val="12234b"/>
      <w:szCs w:val="20"/>
      <w:lang w:eastAsia="en-US" w:val="en-US"/>
    </w:rPr>
  </w:style>
  <w:style w:type="paragraph" w:styleId="p8" w:customStyle="1">
    <w:name w:val="p8"/>
    <w:basedOn w:val="Normal"/>
    <w:rsid w:val="005B2B88"/>
    <w:pPr>
      <w:ind w:left="720" w:firstLine="720"/>
      <w:jc w:val="left"/>
    </w:pPr>
    <w:rPr>
      <w:rFonts w:ascii="Arial" w:cs="Arial" w:eastAsia="Calibri" w:hAnsi="Arial"/>
      <w:color w:val="12234b"/>
      <w:szCs w:val="20"/>
      <w:lang w:eastAsia="en-US" w:val="en-US"/>
    </w:rPr>
  </w:style>
  <w:style w:type="paragraph" w:styleId="p9" w:customStyle="1">
    <w:name w:val="p9"/>
    <w:basedOn w:val="Normal"/>
    <w:rsid w:val="005B2B88"/>
    <w:pPr>
      <w:ind w:left="720" w:firstLine="720"/>
      <w:jc w:val="left"/>
    </w:pPr>
    <w:rPr>
      <w:rFonts w:ascii="Arial" w:cs="Arial" w:eastAsia="Calibri" w:hAnsi="Arial"/>
      <w:color w:val="12234b"/>
      <w:sz w:val="18"/>
      <w:szCs w:val="18"/>
      <w:lang w:eastAsia="en-US" w:val="en-US"/>
    </w:rPr>
  </w:style>
  <w:style w:type="paragraph" w:styleId="p10" w:customStyle="1">
    <w:name w:val="p10"/>
    <w:basedOn w:val="Normal"/>
    <w:rsid w:val="005B2B88"/>
    <w:pPr>
      <w:ind w:left="1440" w:hanging="1440"/>
      <w:jc w:val="left"/>
    </w:pPr>
    <w:rPr>
      <w:rFonts w:ascii="Arial" w:cs="Arial" w:eastAsia="Calibri" w:hAnsi="Arial"/>
      <w:color w:val="12234b"/>
      <w:sz w:val="18"/>
      <w:szCs w:val="18"/>
      <w:lang w:eastAsia="en-US" w:val="en-US"/>
    </w:rPr>
  </w:style>
  <w:style w:type="paragraph" w:styleId="p11" w:customStyle="1">
    <w:name w:val="p11"/>
    <w:basedOn w:val="Normal"/>
    <w:rsid w:val="005B2B88"/>
    <w:pPr>
      <w:ind w:left="2160" w:hanging="2160"/>
      <w:jc w:val="left"/>
    </w:pPr>
    <w:rPr>
      <w:rFonts w:ascii="Arial" w:cs="Arial" w:eastAsia="Calibri" w:hAnsi="Arial"/>
      <w:color w:val="333333"/>
      <w:sz w:val="18"/>
      <w:szCs w:val="18"/>
      <w:lang w:eastAsia="en-US" w:val="en-US"/>
    </w:rPr>
  </w:style>
  <w:style w:type="paragraph" w:styleId="p12" w:customStyle="1">
    <w:name w:val="p12"/>
    <w:basedOn w:val="Normal"/>
    <w:rsid w:val="005B2B88"/>
    <w:pPr>
      <w:ind w:left="2160" w:hanging="2160"/>
      <w:jc w:val="left"/>
    </w:pPr>
    <w:rPr>
      <w:rFonts w:ascii="Arial" w:cs="Arial" w:eastAsia="Calibri" w:hAnsi="Arial"/>
      <w:color w:val="12234b"/>
      <w:sz w:val="18"/>
      <w:szCs w:val="18"/>
      <w:lang w:eastAsia="en-US" w:val="en-US"/>
    </w:rPr>
  </w:style>
  <w:style w:type="paragraph" w:styleId="p13" w:customStyle="1">
    <w:name w:val="p13"/>
    <w:basedOn w:val="Normal"/>
    <w:rsid w:val="005B2B88"/>
    <w:pPr>
      <w:jc w:val="left"/>
    </w:pPr>
    <w:rPr>
      <w:rFonts w:ascii="Times New Roman" w:eastAsia="Calibri" w:hAnsi="Times New Roman"/>
      <w:color w:val="12234b"/>
      <w:sz w:val="24"/>
      <w:lang w:eastAsia="en-US" w:val="en-US"/>
    </w:rPr>
  </w:style>
  <w:style w:type="paragraph" w:styleId="p14" w:customStyle="1">
    <w:name w:val="p14"/>
    <w:basedOn w:val="Normal"/>
    <w:rsid w:val="005B2B88"/>
    <w:pPr>
      <w:ind w:left="1440" w:hanging="1440"/>
      <w:jc w:val="left"/>
    </w:pPr>
    <w:rPr>
      <w:rFonts w:ascii="Verdana" w:eastAsia="Calibri" w:hAnsi="Verdana"/>
      <w:color w:val="12234b"/>
      <w:sz w:val="18"/>
      <w:szCs w:val="18"/>
      <w:lang w:eastAsia="en-US" w:val="en-US"/>
    </w:rPr>
  </w:style>
  <w:style w:type="paragraph" w:styleId="p15" w:customStyle="1">
    <w:name w:val="p15"/>
    <w:basedOn w:val="Normal"/>
    <w:rsid w:val="005B2B88"/>
    <w:pPr>
      <w:ind w:left="1440" w:hanging="1440"/>
      <w:jc w:val="left"/>
    </w:pPr>
    <w:rPr>
      <w:rFonts w:ascii="Times New Roman" w:eastAsia="Calibri" w:hAnsi="Times New Roman"/>
      <w:color w:val="12234b"/>
      <w:sz w:val="24"/>
      <w:lang w:eastAsia="en-US" w:val="en-US"/>
    </w:rPr>
  </w:style>
  <w:style w:type="paragraph" w:styleId="p16" w:customStyle="1">
    <w:name w:val="p16"/>
    <w:basedOn w:val="Normal"/>
    <w:rsid w:val="005B2B88"/>
    <w:pPr>
      <w:ind w:left="1080" w:hanging="1080"/>
      <w:jc w:val="left"/>
    </w:pPr>
    <w:rPr>
      <w:rFonts w:ascii="Arial" w:cs="Arial" w:eastAsia="Calibri" w:hAnsi="Arial"/>
      <w:color w:val="12234b"/>
      <w:szCs w:val="20"/>
      <w:lang w:eastAsia="en-US" w:val="en-US"/>
    </w:rPr>
  </w:style>
  <w:style w:type="paragraph" w:styleId="p17" w:customStyle="1">
    <w:name w:val="p17"/>
    <w:basedOn w:val="Normal"/>
    <w:rsid w:val="005B2B88"/>
    <w:pPr>
      <w:jc w:val="left"/>
    </w:pPr>
    <w:rPr>
      <w:rFonts w:ascii="Arial" w:cs="Arial" w:eastAsia="Calibri" w:hAnsi="Arial"/>
      <w:color w:val="12234b"/>
      <w:sz w:val="24"/>
      <w:lang w:eastAsia="en-US" w:val="en-US"/>
    </w:rPr>
  </w:style>
  <w:style w:type="paragraph" w:styleId="p18" w:customStyle="1">
    <w:name w:val="p18"/>
    <w:basedOn w:val="Normal"/>
    <w:rsid w:val="005B2B88"/>
    <w:pPr>
      <w:jc w:val="left"/>
    </w:pPr>
    <w:rPr>
      <w:rFonts w:ascii="Times" w:eastAsia="Calibri" w:hAnsi="Times"/>
      <w:color w:val="12234b"/>
      <w:sz w:val="24"/>
      <w:lang w:eastAsia="en-US" w:val="en-US"/>
    </w:rPr>
  </w:style>
  <w:style w:type="paragraph" w:styleId="p19" w:customStyle="1">
    <w:name w:val="p19"/>
    <w:basedOn w:val="Normal"/>
    <w:rsid w:val="005B2B88"/>
    <w:pPr>
      <w:ind w:firstLine="360"/>
      <w:jc w:val="left"/>
    </w:pPr>
    <w:rPr>
      <w:rFonts w:ascii="Arial" w:cs="Arial" w:eastAsia="Calibri" w:hAnsi="Arial"/>
      <w:color w:val="12234b"/>
      <w:szCs w:val="20"/>
      <w:lang w:eastAsia="en-US" w:val="en-US"/>
    </w:rPr>
  </w:style>
  <w:style w:type="paragraph" w:styleId="p20" w:customStyle="1">
    <w:name w:val="p20"/>
    <w:basedOn w:val="Normal"/>
    <w:rsid w:val="005B2B88"/>
    <w:pPr>
      <w:ind w:left="420" w:hanging="420"/>
      <w:jc w:val="left"/>
    </w:pPr>
    <w:rPr>
      <w:rFonts w:ascii="Arial" w:cs="Arial" w:eastAsia="Calibri" w:hAnsi="Arial"/>
      <w:color w:val="12234b"/>
      <w:szCs w:val="20"/>
      <w:lang w:eastAsia="en-US" w:val="en-US"/>
    </w:rPr>
  </w:style>
  <w:style w:type="paragraph" w:styleId="p21" w:customStyle="1">
    <w:name w:val="p21"/>
    <w:basedOn w:val="Normal"/>
    <w:rsid w:val="005B2B88"/>
    <w:pPr>
      <w:jc w:val="left"/>
    </w:pPr>
    <w:rPr>
      <w:rFonts w:ascii="Arial" w:cs="Arial" w:eastAsia="Calibri" w:hAnsi="Arial"/>
      <w:color w:val="000080"/>
      <w:szCs w:val="20"/>
      <w:lang w:eastAsia="en-US" w:val="en-US"/>
    </w:rPr>
  </w:style>
  <w:style w:type="paragraph" w:styleId="p22" w:customStyle="1">
    <w:name w:val="p22"/>
    <w:basedOn w:val="Normal"/>
    <w:rsid w:val="005B2B88"/>
    <w:pPr>
      <w:ind w:left="1080" w:hanging="1080"/>
      <w:jc w:val="left"/>
    </w:pPr>
    <w:rPr>
      <w:rFonts w:ascii="Arial" w:cs="Arial" w:eastAsia="Calibri" w:hAnsi="Arial"/>
      <w:color w:val="000080"/>
      <w:szCs w:val="20"/>
      <w:lang w:eastAsia="en-US" w:val="en-US"/>
    </w:rPr>
  </w:style>
  <w:style w:type="character" w:styleId="s3" w:customStyle="1">
    <w:name w:val="s3"/>
    <w:basedOn w:val="DefaultParagraphFont"/>
    <w:rsid w:val="005B2B88"/>
    <w:rPr>
      <w:rFonts w:ascii="Times New Roman" w:cs="Times New Roman" w:hAnsi="Times New Roman" w:hint="default"/>
      <w:sz w:val="18"/>
      <w:szCs w:val="18"/>
    </w:rPr>
  </w:style>
  <w:style w:type="character" w:styleId="s4" w:customStyle="1">
    <w:name w:val="s4"/>
    <w:basedOn w:val="DefaultParagraphFont"/>
    <w:rsid w:val="005B2B88"/>
    <w:rPr>
      <w:rFonts w:ascii="Arial" w:cs="Arial" w:hAnsi="Arial" w:hint="default"/>
      <w:sz w:val="18"/>
      <w:szCs w:val="18"/>
    </w:rPr>
  </w:style>
  <w:style w:type="character" w:styleId="s5" w:customStyle="1">
    <w:name w:val="s5"/>
    <w:basedOn w:val="DefaultParagraphFont"/>
    <w:rsid w:val="005B2B88"/>
    <w:rPr>
      <w:rFonts w:ascii="Times New Roman" w:cs="Times New Roman" w:hAnsi="Times New Roman" w:hint="default"/>
      <w:sz w:val="24"/>
      <w:szCs w:val="24"/>
    </w:rPr>
  </w:style>
  <w:style w:type="character" w:styleId="s6" w:customStyle="1">
    <w:name w:val="s6"/>
    <w:basedOn w:val="DefaultParagraphFont"/>
    <w:rsid w:val="005B2B88"/>
    <w:rPr>
      <w:color w:val="12234b"/>
    </w:rPr>
  </w:style>
  <w:style w:type="character" w:styleId="s7" w:customStyle="1">
    <w:name w:val="s7"/>
    <w:basedOn w:val="DefaultParagraphFont"/>
    <w:rsid w:val="005B2B88"/>
    <w:rPr>
      <w:rFonts w:ascii="Arial" w:cs="Arial" w:hAnsi="Arial" w:hint="default"/>
      <w:sz w:val="20"/>
      <w:szCs w:val="20"/>
    </w:rPr>
  </w:style>
  <w:style w:type="character" w:styleId="s8" w:customStyle="1">
    <w:name w:val="s8"/>
    <w:basedOn w:val="DefaultParagraphFont"/>
    <w:rsid w:val="005B2B88"/>
    <w:rPr>
      <w:rFonts w:ascii="Times New Roman" w:cs="Times New Roman" w:hAnsi="Times New Roman" w:hint="default"/>
      <w:sz w:val="14"/>
      <w:szCs w:val="14"/>
    </w:rPr>
  </w:style>
  <w:style w:type="character" w:styleId="UnresolvedMention1" w:customStyle="1">
    <w:name w:val="Unresolved Mention1"/>
    <w:basedOn w:val="DefaultParagraphFont"/>
    <w:uiPriority w:val="99"/>
    <w:rsid w:val="00572CC6"/>
    <w:rPr>
      <w:color w:val="605e5c"/>
      <w:shd w:color="auto" w:fill="e1dfdd" w:val="clear"/>
    </w:rPr>
  </w:style>
  <w:style w:type="character" w:styleId="PageNumber">
    <w:name w:val="page number"/>
    <w:basedOn w:val="DefaultParagraphFont"/>
    <w:uiPriority w:val="99"/>
    <w:semiHidden w:val="1"/>
    <w:unhideWhenUsed w:val="1"/>
    <w:rsid w:val="00572CC6"/>
  </w:style>
  <w:style w:type="character" w:styleId="Strong">
    <w:name w:val="Strong"/>
    <w:basedOn w:val="DefaultParagraphFont"/>
    <w:uiPriority w:val="22"/>
    <w:qFormat w:val="1"/>
    <w:rsid w:val="00AA15AF"/>
    <w:rPr>
      <w:b w:val="1"/>
      <w:bCs w:val="1"/>
    </w:rPr>
  </w:style>
  <w:style w:type="character" w:styleId="Heading3Char" w:customStyle="1">
    <w:name w:val="Heading 3 Char"/>
    <w:basedOn w:val="DefaultParagraphFont"/>
    <w:link w:val="Heading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TableNormal"/>
    <w:tblPr>
      <w:tblStyleRowBandSize w:val="1"/>
      <w:tblStyleColBandSize w:val="1"/>
      <w:tblCellMar>
        <w:top w:w="113.0" w:type="dxa"/>
        <w:left w:w="115.0" w:type="dxa"/>
        <w:bottom w:w="113.0" w:type="dxa"/>
        <w:right w:w="115.0" w:type="dxa"/>
      </w:tblCellMar>
    </w:tblPr>
  </w:style>
  <w:style w:type="table" w:styleId="a0" w:customStyle="1">
    <w:name w:val="a0"/>
    <w:basedOn w:val="TableNormal"/>
    <w:tblPr>
      <w:tblStyleRowBandSize w:val="1"/>
      <w:tblStyleColBandSize w:val="1"/>
      <w:tblCellMar>
        <w:top w:w="113.0" w:type="dxa"/>
        <w:left w:w="115.0" w:type="dxa"/>
        <w:bottom w:w="113.0" w:type="dxa"/>
        <w:right w:w="115.0" w:type="dxa"/>
      </w:tblCellMar>
    </w:tblPr>
  </w:style>
  <w:style w:type="table" w:styleId="a1" w:customStyle="1">
    <w:name w:val="a1"/>
    <w:basedOn w:val="TableNormal"/>
    <w:tblPr>
      <w:tblStyleRowBandSize w:val="1"/>
      <w:tblStyleColBandSize w:val="1"/>
      <w:tblCellMar>
        <w:top w:w="113.0" w:type="dxa"/>
        <w:left w:w="115.0" w:type="dxa"/>
        <w:bottom w:w="113.0" w:type="dxa"/>
        <w:right w:w="115.0" w:type="dxa"/>
      </w:tblCellMar>
    </w:tblPr>
  </w:style>
  <w:style w:type="table" w:styleId="a2" w:customStyle="1">
    <w:name w:val="a2"/>
    <w:basedOn w:val="TableNormal"/>
    <w:tblPr>
      <w:tblStyleRowBandSize w:val="1"/>
      <w:tblStyleColBandSize w:val="1"/>
      <w:tblCellMar>
        <w:top w:w="113.0" w:type="dxa"/>
        <w:left w:w="115.0" w:type="dxa"/>
        <w:bottom w:w="113.0" w:type="dxa"/>
        <w:right w:w="115.0" w:type="dxa"/>
      </w:tblCellMar>
    </w:tblPr>
  </w:style>
  <w:style w:type="table" w:styleId="a3" w:customStyle="1">
    <w:name w:val="a3"/>
    <w:basedOn w:val="TableNormal"/>
    <w:tblPr>
      <w:tblStyleRowBandSize w:val="1"/>
      <w:tblStyleColBandSize w:val="1"/>
      <w:tblCellMar>
        <w:top w:w="113.0" w:type="dxa"/>
        <w:left w:w="115.0" w:type="dxa"/>
        <w:bottom w:w="113.0" w:type="dxa"/>
        <w:right w:w="115.0" w:type="dxa"/>
      </w:tblCellMar>
    </w:tblPr>
  </w:style>
  <w:style w:type="table" w:styleId="a4" w:customStyle="1">
    <w:name w:val="a4"/>
    <w:basedOn w:val="TableNormal"/>
    <w:tblPr>
      <w:tblStyleRowBandSize w:val="1"/>
      <w:tblStyleColBandSize w:val="1"/>
      <w:tblCellMar>
        <w:top w:w="113.0" w:type="dxa"/>
        <w:left w:w="115.0" w:type="dxa"/>
        <w:bottom w:w="113.0" w:type="dxa"/>
        <w:right w:w="115.0" w:type="dxa"/>
      </w:tblCellMar>
    </w:tblPr>
  </w:style>
  <w:style w:type="table" w:styleId="a5" w:customStyle="1">
    <w:name w:val="a5"/>
    <w:basedOn w:val="TableNormal"/>
    <w:tblPr>
      <w:tblStyleRowBandSize w:val="1"/>
      <w:tblStyleColBandSize w:val="1"/>
      <w:tblCellMar>
        <w:top w:w="113.0" w:type="dxa"/>
        <w:left w:w="115.0" w:type="dxa"/>
        <w:bottom w:w="113.0" w:type="dxa"/>
        <w:right w:w="115.0" w:type="dxa"/>
      </w:tblCellMar>
    </w:tblPr>
  </w:style>
  <w:style w:type="table" w:styleId="a6" w:customStyle="1">
    <w:name w:val="a6"/>
    <w:basedOn w:val="TableNormal"/>
    <w:tblPr>
      <w:tblStyleRowBandSize w:val="1"/>
      <w:tblStyleColBandSize w:val="1"/>
      <w:tblCellMar>
        <w:top w:w="113.0" w:type="dxa"/>
        <w:left w:w="115.0" w:type="dxa"/>
        <w:bottom w:w="113.0" w:type="dxa"/>
        <w:right w:w="115.0" w:type="dxa"/>
      </w:tblCellMar>
    </w:tblPr>
  </w:style>
  <w:style w:type="table" w:styleId="a7" w:customStyle="1">
    <w:name w:val="a7"/>
    <w:basedOn w:val="TableNormal"/>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DFBbSTvtpy4" TargetMode="External"/><Relationship Id="rId10" Type="http://schemas.openxmlformats.org/officeDocument/2006/relationships/image" Target="media/image1.png"/><Relationship Id="rId13" Type="http://schemas.openxmlformats.org/officeDocument/2006/relationships/hyperlink" Target="https://www.youtube.com/watch?v=n-zeeRLBgd0" TargetMode="External"/><Relationship Id="rId12" Type="http://schemas.openxmlformats.org/officeDocument/2006/relationships/hyperlink" Target="https://www.youtube.com/watch?v=CO67EQ0ZWg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hyperlink" Target="https://www.idtech.com/blog/intro-to-machine-learning-kids-teens" TargetMode="External"/><Relationship Id="rId14" Type="http://schemas.openxmlformats.org/officeDocument/2006/relationships/hyperlink" Target="https://www.technologyreview.com/2016/11/03/6485/machines-can-now-recognize-something-after-seeing-it-once/" TargetMode="External"/><Relationship Id="rId17" Type="http://schemas.openxmlformats.org/officeDocument/2006/relationships/header" Target="header1.xml"/><Relationship Id="rId16" Type="http://schemas.openxmlformats.org/officeDocument/2006/relationships/hyperlink" Target="https://teachablemachine.withgoogle.com"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image" Target="media/image5.png"/><Relationship Id="rId8" Type="http://schemas.openxmlformats.org/officeDocument/2006/relationships/hyperlink" Target="https://teachablemachine.withgoogl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8ctpKPw62q5O66yFbmr4m7XQgw==">AMUW2mWuC1HmODF9xsi2IO+pRjKwvwwq/JC37GLl9oTgcSMcr3K4/FY/HrEXWKYYueEjeU5QgZofx1c+OEYn0ol1F4TIhJwQH6kyn2YVPqB7lQWXGC83tE0=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2021-09-22T05:46:00Z</dcterms:created>
  <dc:creator>HP Mobile</dc:creator>
</cp:coreProperties>
</file>